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ABD" w:rsidRDefault="00C90ABD" w:rsidP="00C90ABD">
      <w:pPr>
        <w:spacing w:after="0" w:line="240" w:lineRule="auto"/>
        <w:jc w:val="right"/>
      </w:pPr>
      <w:r>
        <w:t>Filing attorney: Christopher Ross Gidla</w:t>
      </w:r>
    </w:p>
    <w:p w:rsidR="00C90ABD" w:rsidRDefault="00C90ABD" w:rsidP="00C90ABD">
      <w:pPr>
        <w:spacing w:after="0" w:line="240" w:lineRule="auto"/>
        <w:jc w:val="right"/>
      </w:pPr>
      <w:proofErr w:type="spellStart"/>
      <w:r>
        <w:t>Quamina</w:t>
      </w:r>
      <w:proofErr w:type="gramStart"/>
      <w:r>
        <w:t>,Gidla</w:t>
      </w:r>
      <w:proofErr w:type="spellEnd"/>
      <w:proofErr w:type="gramEnd"/>
      <w:r>
        <w:t xml:space="preserve"> and Associates</w:t>
      </w:r>
    </w:p>
    <w:p w:rsidR="00C90ABD" w:rsidRDefault="00C90ABD" w:rsidP="00C90ABD">
      <w:pPr>
        <w:spacing w:after="0" w:line="240" w:lineRule="auto"/>
        <w:jc w:val="right"/>
      </w:pPr>
      <w:r>
        <w:t>#123 Duke Street,</w:t>
      </w:r>
    </w:p>
    <w:p w:rsidR="00C90ABD" w:rsidRDefault="00C90ABD" w:rsidP="00C90ABD">
      <w:pPr>
        <w:spacing w:after="0" w:line="240" w:lineRule="auto"/>
        <w:jc w:val="right"/>
      </w:pPr>
      <w:r>
        <w:t>Port of Spain</w:t>
      </w:r>
    </w:p>
    <w:p w:rsidR="00C90ABD" w:rsidRDefault="00C90ABD" w:rsidP="00C90ABD">
      <w:pPr>
        <w:spacing w:after="0" w:line="240" w:lineRule="auto"/>
        <w:jc w:val="right"/>
      </w:pPr>
      <w:r>
        <w:t>Bar # GIC2006148</w:t>
      </w:r>
    </w:p>
    <w:p w:rsidR="00C90ABD" w:rsidRDefault="00C90ABD" w:rsidP="00C90ABD">
      <w:pPr>
        <w:spacing w:after="0" w:line="240" w:lineRule="auto"/>
        <w:jc w:val="right"/>
      </w:pPr>
      <w:r>
        <w:t>Tel/Fax</w:t>
      </w:r>
      <w:proofErr w:type="gramStart"/>
      <w:r>
        <w:t>:624</w:t>
      </w:r>
      <w:proofErr w:type="gramEnd"/>
      <w:r>
        <w:t>-4410</w:t>
      </w:r>
    </w:p>
    <w:p w:rsidR="00C90ABD" w:rsidRDefault="00C90ABD" w:rsidP="00C90ABD">
      <w:pPr>
        <w:spacing w:after="0" w:line="240" w:lineRule="auto"/>
        <w:jc w:val="right"/>
      </w:pPr>
    </w:p>
    <w:p w:rsidR="00C90ABD" w:rsidRDefault="00C90ABD" w:rsidP="00C90ABD">
      <w:pPr>
        <w:spacing w:after="0" w:line="240" w:lineRule="auto"/>
        <w:rPr>
          <w:b/>
        </w:rPr>
      </w:pPr>
      <w:r>
        <w:rPr>
          <w:b/>
        </w:rPr>
        <w:t>REPUBLIC OF TRINIDAD AND TOBAGO</w:t>
      </w:r>
    </w:p>
    <w:p w:rsidR="00C90ABD" w:rsidRDefault="00C90ABD" w:rsidP="00C90ABD">
      <w:pPr>
        <w:spacing w:after="0" w:line="240" w:lineRule="auto"/>
        <w:rPr>
          <w:b/>
        </w:rPr>
      </w:pPr>
      <w:r>
        <w:rPr>
          <w:b/>
        </w:rPr>
        <w:t>In the Court of Appeal</w:t>
      </w:r>
    </w:p>
    <w:p w:rsidR="00C90ABD" w:rsidRDefault="00C90ABD" w:rsidP="00C90ABD">
      <w:pPr>
        <w:spacing w:after="0" w:line="240" w:lineRule="auto"/>
        <w:rPr>
          <w:b/>
        </w:rPr>
      </w:pPr>
      <w:proofErr w:type="gramStart"/>
      <w:r>
        <w:rPr>
          <w:b/>
        </w:rPr>
        <w:t>Application No.</w:t>
      </w:r>
      <w:proofErr w:type="gramEnd"/>
    </w:p>
    <w:p w:rsidR="00C90ABD" w:rsidRDefault="00C90ABD" w:rsidP="00C90ABD">
      <w:pPr>
        <w:spacing w:after="0" w:line="240" w:lineRule="auto"/>
        <w:rPr>
          <w:b/>
        </w:rPr>
      </w:pPr>
      <w:r>
        <w:rPr>
          <w:b/>
        </w:rPr>
        <w:t>Claim No.CV2008-00256</w:t>
      </w:r>
    </w:p>
    <w:p w:rsidR="00C90ABD" w:rsidRDefault="00C90ABD" w:rsidP="00C90ABD">
      <w:pPr>
        <w:spacing w:after="0" w:line="240" w:lineRule="auto"/>
        <w:rPr>
          <w:b/>
        </w:rPr>
      </w:pPr>
      <w:r>
        <w:rPr>
          <w:b/>
        </w:rPr>
        <w:t>Between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>VANESSA WILLIAMS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Applicant/appellant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>AND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>JEFF ALEXANDER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Respondent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C90ABD" w:rsidRDefault="00C90ABD" w:rsidP="00C90ABD">
      <w:pPr>
        <w:spacing w:after="0" w:line="240" w:lineRule="auto"/>
        <w:ind w:firstLine="720"/>
      </w:pPr>
      <w:r>
        <w:rPr>
          <w:b/>
        </w:rPr>
        <w:t xml:space="preserve">I, </w:t>
      </w:r>
      <w:r w:rsidR="00363265">
        <w:rPr>
          <w:b/>
        </w:rPr>
        <w:t>CHRISTOPHER ROSS GIDLA</w:t>
      </w:r>
      <w:r>
        <w:rPr>
          <w:b/>
        </w:rPr>
        <w:t xml:space="preserve">, of </w:t>
      </w:r>
      <w:r w:rsidR="00363265">
        <w:t>123 Duke Street, Port of Spain,</w:t>
      </w:r>
      <w:r>
        <w:t xml:space="preserve"> make oath and say as follows:</w:t>
      </w:r>
    </w:p>
    <w:p w:rsidR="00C90ABD" w:rsidRDefault="00C90ABD" w:rsidP="00C90ABD">
      <w:pPr>
        <w:spacing w:after="0" w:line="240" w:lineRule="auto"/>
        <w:ind w:firstLine="720"/>
      </w:pPr>
    </w:p>
    <w:p w:rsidR="00C90ABD" w:rsidRDefault="00C90ABD" w:rsidP="00E4450E">
      <w:pPr>
        <w:pStyle w:val="ListParagraph"/>
        <w:numPr>
          <w:ilvl w:val="0"/>
          <w:numId w:val="1"/>
        </w:numPr>
        <w:spacing w:after="240" w:line="720" w:lineRule="auto"/>
      </w:pPr>
      <w:r>
        <w:t xml:space="preserve">I am the </w:t>
      </w:r>
      <w:r w:rsidR="00363265">
        <w:t>Attorney at Law for the a</w:t>
      </w:r>
      <w:r>
        <w:t>pplicant in the above matter.</w:t>
      </w:r>
    </w:p>
    <w:p w:rsidR="00C90ABD" w:rsidRDefault="00C90ABD" w:rsidP="00E4450E">
      <w:pPr>
        <w:pStyle w:val="ListParagraph"/>
        <w:numPr>
          <w:ilvl w:val="0"/>
          <w:numId w:val="1"/>
        </w:numPr>
        <w:spacing w:after="240" w:line="720" w:lineRule="auto"/>
      </w:pPr>
      <w:r>
        <w:t>That on or about 1</w:t>
      </w:r>
      <w:r w:rsidRPr="00C90ABD">
        <w:rPr>
          <w:vertAlign w:val="superscript"/>
        </w:rPr>
        <w:t>st</w:t>
      </w:r>
      <w:r>
        <w:t xml:space="preserve"> day of July, 2008 , Justice </w:t>
      </w:r>
      <w:proofErr w:type="spellStart"/>
      <w:r>
        <w:t>Mr.Best</w:t>
      </w:r>
      <w:proofErr w:type="spellEnd"/>
      <w:r>
        <w:t xml:space="preserve"> gave a judgment against </w:t>
      </w:r>
      <w:r w:rsidR="00363265">
        <w:t xml:space="preserve">the Applicant </w:t>
      </w:r>
      <w:r w:rsidR="00EB540D">
        <w:t xml:space="preserve"> in</w:t>
      </w:r>
      <w:r>
        <w:t xml:space="preserve"> the matter of Claim No.CV2008 – 00256</w:t>
      </w:r>
    </w:p>
    <w:p w:rsidR="00C90ABD" w:rsidRDefault="00363265" w:rsidP="00E4450E">
      <w:pPr>
        <w:pStyle w:val="ListParagraph"/>
        <w:numPr>
          <w:ilvl w:val="0"/>
          <w:numId w:val="1"/>
        </w:numPr>
        <w:spacing w:after="240" w:line="720" w:lineRule="auto"/>
      </w:pPr>
      <w:r>
        <w:t>That I am representing the Applicant in that appeal</w:t>
      </w:r>
    </w:p>
    <w:p w:rsidR="00C90ABD" w:rsidRDefault="00C90ABD" w:rsidP="00E4450E">
      <w:pPr>
        <w:pStyle w:val="ListParagraph"/>
        <w:numPr>
          <w:ilvl w:val="0"/>
          <w:numId w:val="1"/>
        </w:numPr>
        <w:spacing w:after="240" w:line="720" w:lineRule="auto"/>
      </w:pPr>
      <w:r>
        <w:t>That the time for making an a</w:t>
      </w:r>
      <w:r w:rsidR="00363265">
        <w:t>pplication to appeal has passed and I made an application seeking an extension of time to file the appeal.</w:t>
      </w:r>
    </w:p>
    <w:p w:rsidR="00994577" w:rsidRDefault="00994577" w:rsidP="00E4450E">
      <w:pPr>
        <w:pStyle w:val="ListParagraph"/>
        <w:numPr>
          <w:ilvl w:val="0"/>
          <w:numId w:val="1"/>
        </w:numPr>
        <w:spacing w:after="240" w:line="720" w:lineRule="auto"/>
      </w:pPr>
      <w:r>
        <w:t>The time given for the hearing of the application was 13</w:t>
      </w:r>
      <w:r w:rsidRPr="00994577">
        <w:rPr>
          <w:vertAlign w:val="superscript"/>
        </w:rPr>
        <w:t>th</w:t>
      </w:r>
      <w:r>
        <w:t xml:space="preserve"> of March, 2009. That when I went to the court I was informed that the matter was called on 9</w:t>
      </w:r>
      <w:r w:rsidRPr="00994577">
        <w:rPr>
          <w:vertAlign w:val="superscript"/>
        </w:rPr>
        <w:t>th</w:t>
      </w:r>
      <w:r>
        <w:t xml:space="preserve"> of March, 2009 and was dismissed for non appearance.</w:t>
      </w:r>
    </w:p>
    <w:p w:rsidR="00994577" w:rsidRDefault="00994577" w:rsidP="00E4450E">
      <w:pPr>
        <w:pStyle w:val="ListParagraph"/>
        <w:numPr>
          <w:ilvl w:val="0"/>
          <w:numId w:val="1"/>
        </w:numPr>
        <w:spacing w:after="240" w:line="720" w:lineRule="auto"/>
      </w:pPr>
      <w:r>
        <w:t>Hence I humbly ask this court to kindly reinstate the matter.</w:t>
      </w:r>
    </w:p>
    <w:p w:rsidR="00E4450E" w:rsidRDefault="00E4450E" w:rsidP="00E4450E">
      <w:pPr>
        <w:spacing w:after="240" w:line="720" w:lineRule="auto"/>
      </w:pPr>
      <w:r>
        <w:t>I make this declaration conscientiously believing the same to be true and according to the Statutory Declarations Act Chapter 7:04 and I aware that if there is any statement in this Declaration which is false which I know or believe to be false or do not believe to be true, I am liable to fine and Imprisonment.</w:t>
      </w:r>
    </w:p>
    <w:p w:rsidR="00E4450E" w:rsidRDefault="00E4450E" w:rsidP="00E4450E">
      <w:pPr>
        <w:spacing w:after="0" w:line="240" w:lineRule="auto"/>
      </w:pPr>
      <w:r>
        <w:lastRenderedPageBreak/>
        <w:t>Declared to at 123 Duke Street,</w:t>
      </w:r>
      <w:r>
        <w:tab/>
      </w:r>
      <w:r>
        <w:tab/>
        <w:t>)</w:t>
      </w:r>
    </w:p>
    <w:p w:rsidR="00E4450E" w:rsidRDefault="00E4450E" w:rsidP="00E4450E">
      <w:pPr>
        <w:spacing w:after="0" w:line="240" w:lineRule="auto"/>
      </w:pPr>
      <w:r>
        <w:t>Port of Spain</w:t>
      </w:r>
      <w:proofErr w:type="gramStart"/>
      <w:r>
        <w:t>,  this</w:t>
      </w:r>
      <w:proofErr w:type="gramEnd"/>
      <w:r>
        <w:t xml:space="preserve"> day    </w:t>
      </w:r>
      <w:r>
        <w:tab/>
      </w:r>
      <w:r>
        <w:tab/>
        <w:t xml:space="preserve">)      </w:t>
      </w:r>
    </w:p>
    <w:p w:rsidR="00E4450E" w:rsidRDefault="00E4450E" w:rsidP="00E4450E">
      <w:pPr>
        <w:spacing w:after="0" w:line="240" w:lineRule="auto"/>
      </w:pPr>
      <w:r>
        <w:t xml:space="preserve">     2009</w:t>
      </w:r>
      <w:r>
        <w:tab/>
      </w:r>
      <w:r>
        <w:tab/>
      </w:r>
      <w:r>
        <w:tab/>
      </w:r>
      <w:r>
        <w:tab/>
      </w:r>
      <w:r>
        <w:tab/>
        <w:t>)</w:t>
      </w:r>
    </w:p>
    <w:p w:rsidR="00E4450E" w:rsidRDefault="00E4450E" w:rsidP="00E4450E">
      <w:pPr>
        <w:spacing w:after="0" w:line="240" w:lineRule="auto"/>
      </w:pPr>
    </w:p>
    <w:p w:rsidR="00E4450E" w:rsidRDefault="00E4450E" w:rsidP="00E4450E">
      <w:pPr>
        <w:spacing w:after="0" w:line="240" w:lineRule="auto"/>
      </w:pPr>
    </w:p>
    <w:p w:rsidR="00E4450E" w:rsidRDefault="00E4450E" w:rsidP="00E4450E">
      <w:pPr>
        <w:spacing w:after="0" w:line="240" w:lineRule="auto"/>
        <w:jc w:val="right"/>
      </w:pPr>
      <w:r>
        <w:t>Before me</w:t>
      </w:r>
    </w:p>
    <w:p w:rsidR="00E4450E" w:rsidRDefault="00E4450E" w:rsidP="00E4450E">
      <w:pPr>
        <w:spacing w:after="0" w:line="240" w:lineRule="auto"/>
        <w:jc w:val="right"/>
      </w:pPr>
    </w:p>
    <w:p w:rsidR="00E4450E" w:rsidRDefault="00E4450E" w:rsidP="00E4450E">
      <w:pPr>
        <w:spacing w:after="0" w:line="240" w:lineRule="auto"/>
        <w:jc w:val="right"/>
      </w:pPr>
    </w:p>
    <w:p w:rsidR="00E4450E" w:rsidRDefault="00E4450E" w:rsidP="00E4450E">
      <w:pPr>
        <w:spacing w:after="0" w:line="240" w:lineRule="auto"/>
        <w:jc w:val="right"/>
      </w:pPr>
    </w:p>
    <w:p w:rsidR="00E4450E" w:rsidRDefault="00E4450E" w:rsidP="00E4450E">
      <w:pPr>
        <w:spacing w:after="0" w:line="240" w:lineRule="auto"/>
        <w:jc w:val="right"/>
      </w:pPr>
      <w:proofErr w:type="spellStart"/>
      <w:r>
        <w:t>Commisioner</w:t>
      </w:r>
      <w:proofErr w:type="spellEnd"/>
      <w:r>
        <w:t xml:space="preserve"> of Affidavits</w:t>
      </w:r>
    </w:p>
    <w:p w:rsidR="00E4450E" w:rsidRDefault="00E4450E" w:rsidP="00E4450E">
      <w:pPr>
        <w:spacing w:after="240" w:line="720" w:lineRule="auto"/>
      </w:pPr>
    </w:p>
    <w:p w:rsidR="00E4450E" w:rsidRDefault="00E4450E" w:rsidP="00E4450E">
      <w:pPr>
        <w:spacing w:after="240" w:line="720" w:lineRule="auto"/>
      </w:pPr>
    </w:p>
    <w:p w:rsidR="00C90ABD" w:rsidRDefault="00C90ABD" w:rsidP="00E4450E">
      <w:pPr>
        <w:spacing w:after="240" w:line="720" w:lineRule="auto"/>
      </w:pPr>
    </w:p>
    <w:p w:rsidR="00C90ABD" w:rsidRPr="00C90ABD" w:rsidRDefault="00C90ABD" w:rsidP="00C90ABD">
      <w:pPr>
        <w:spacing w:after="0" w:line="240" w:lineRule="auto"/>
      </w:pP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AF2431" w:rsidRDefault="00AF2431"/>
    <w:sectPr w:rsidR="00AF2431" w:rsidSect="00EB540D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C4DDF"/>
    <w:multiLevelType w:val="hybridMultilevel"/>
    <w:tmpl w:val="4F20E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0ABD"/>
    <w:rsid w:val="00235E13"/>
    <w:rsid w:val="002E0C16"/>
    <w:rsid w:val="00363265"/>
    <w:rsid w:val="00775D87"/>
    <w:rsid w:val="007C3898"/>
    <w:rsid w:val="00904492"/>
    <w:rsid w:val="00994577"/>
    <w:rsid w:val="00A21D32"/>
    <w:rsid w:val="00AF2431"/>
    <w:rsid w:val="00C11699"/>
    <w:rsid w:val="00C90ABD"/>
    <w:rsid w:val="00D80B84"/>
    <w:rsid w:val="00E4450E"/>
    <w:rsid w:val="00EB5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A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6</cp:revision>
  <cp:lastPrinted>2009-03-16T16:16:00Z</cp:lastPrinted>
  <dcterms:created xsi:type="dcterms:W3CDTF">2009-02-05T20:05:00Z</dcterms:created>
  <dcterms:modified xsi:type="dcterms:W3CDTF">2009-03-16T16:38:00Z</dcterms:modified>
</cp:coreProperties>
</file>