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5B4" w:rsidRPr="001F650A" w:rsidRDefault="00B9422A" w:rsidP="00F035B4">
      <w:pPr>
        <w:pStyle w:val="BodyText"/>
      </w:pPr>
      <w:r>
        <w:t>10 September, 2008</w:t>
      </w:r>
    </w:p>
    <w:p w:rsidR="00930DAC" w:rsidRDefault="001D323B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Mrs. Cecilia Machado</w:t>
      </w:r>
    </w:p>
    <w:p w:rsidR="001D323B" w:rsidRDefault="001D323B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13A Perseverance Road</w:t>
      </w:r>
    </w:p>
    <w:p w:rsidR="001D323B" w:rsidRDefault="001D323B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Maraval</w:t>
      </w:r>
    </w:p>
    <w:p w:rsidR="00B9422A" w:rsidRDefault="00B9422A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A90950">
        <w:rPr>
          <w:rFonts w:ascii="Courier New" w:hAnsi="Courier New" w:cs="Courier New"/>
        </w:rPr>
        <w:t>Madam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1335C9" w:rsidRDefault="002D490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1D323B">
        <w:rPr>
          <w:rFonts w:ascii="Courier New" w:hAnsi="Courier New" w:cs="Courier New"/>
          <w:b/>
          <w:sz w:val="22"/>
          <w:szCs w:val="22"/>
        </w:rPr>
        <w:t>Option to purchase the property at 13A Perseverance Road, Maraval</w:t>
      </w:r>
    </w:p>
    <w:p w:rsidR="001335C9" w:rsidRDefault="001335C9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95646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act on behalf of </w:t>
      </w:r>
      <w:r w:rsidR="001D323B">
        <w:rPr>
          <w:rFonts w:ascii="Courier New" w:hAnsi="Courier New" w:cs="Courier New"/>
          <w:b/>
        </w:rPr>
        <w:t>Jerry Marcano</w:t>
      </w:r>
      <w:r w:rsidR="00E82A75">
        <w:rPr>
          <w:rFonts w:ascii="Courier New" w:hAnsi="Courier New" w:cs="Courier New"/>
          <w:b/>
        </w:rPr>
        <w:t>,</w:t>
      </w:r>
      <w:r w:rsidR="001D323B">
        <w:rPr>
          <w:rFonts w:ascii="Courier New" w:hAnsi="Courier New" w:cs="Courier New"/>
          <w:b/>
        </w:rPr>
        <w:t>13A Perseverance Road , Maraval.</w:t>
      </w:r>
      <w:r w:rsidR="00C24CDC">
        <w:rPr>
          <w:rFonts w:ascii="Courier New" w:hAnsi="Courier New" w:cs="Courier New"/>
          <w:b/>
        </w:rPr>
        <w:t xml:space="preserve"> </w:t>
      </w:r>
    </w:p>
    <w:p w:rsidR="001D323B" w:rsidRDefault="001D323B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was instructed that my Client had a option to buy the above Property in the year 1989 which was given to him by his father,</w:t>
      </w:r>
      <w:r w:rsidR="00B9422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Trifano Marcano. I was also informed that you purchased the said property</w:t>
      </w:r>
      <w:r w:rsidR="007D4DF2">
        <w:rPr>
          <w:rFonts w:ascii="Courier New" w:hAnsi="Courier New" w:cs="Courier New"/>
        </w:rPr>
        <w:t xml:space="preserve"> based on the option to purchase given to my client.</w:t>
      </w:r>
    </w:p>
    <w:p w:rsidR="00B9422A" w:rsidRDefault="00B9422A" w:rsidP="00F035B4">
      <w:pPr>
        <w:jc w:val="both"/>
        <w:rPr>
          <w:rFonts w:ascii="Courier New" w:hAnsi="Courier New" w:cs="Courier New"/>
        </w:rPr>
      </w:pPr>
    </w:p>
    <w:p w:rsidR="007D4DF2" w:rsidRDefault="007D4DF2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these events you are acting as an agent of my client.</w:t>
      </w:r>
    </w:p>
    <w:p w:rsidR="007D4DF2" w:rsidRDefault="007D4DF2" w:rsidP="00F035B4">
      <w:pPr>
        <w:jc w:val="both"/>
        <w:rPr>
          <w:rFonts w:ascii="Courier New" w:hAnsi="Courier New" w:cs="Courier New"/>
        </w:rPr>
      </w:pPr>
    </w:p>
    <w:p w:rsidR="007D4DF2" w:rsidRDefault="007D4DF2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Now my client wants to use that option and reimburse </w:t>
      </w:r>
      <w:r w:rsidR="00B9422A">
        <w:rPr>
          <w:rFonts w:ascii="Courier New" w:hAnsi="Courier New" w:cs="Courier New"/>
        </w:rPr>
        <w:t xml:space="preserve">you </w:t>
      </w:r>
      <w:r>
        <w:rPr>
          <w:rFonts w:ascii="Courier New" w:hAnsi="Courier New" w:cs="Courier New"/>
        </w:rPr>
        <w:t xml:space="preserve">the purchase price you paid to the above property, </w:t>
      </w:r>
      <w:r w:rsidR="00B9422A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the portion he is occupying.</w:t>
      </w:r>
      <w:r w:rsidR="00B9422A">
        <w:rPr>
          <w:rFonts w:ascii="Courier New" w:hAnsi="Courier New" w:cs="Courier New"/>
        </w:rPr>
        <w:t>)</w:t>
      </w:r>
    </w:p>
    <w:p w:rsidR="007D4DF2" w:rsidRDefault="007D4DF2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any circumstances we are willing to settle the matter as amicably as possible,</w:t>
      </w:r>
      <w:r w:rsidR="00B9422A">
        <w:rPr>
          <w:rFonts w:ascii="Courier New" w:hAnsi="Courier New" w:cs="Courier New"/>
        </w:rPr>
        <w:t xml:space="preserve"> failing which you would leave</w:t>
      </w:r>
      <w:r>
        <w:rPr>
          <w:rFonts w:ascii="Courier New" w:hAnsi="Courier New" w:cs="Courier New"/>
        </w:rPr>
        <w:t xml:space="preserve"> us no option rather to go to the court of law for a declaration, which would incur additional expenses for both of us</w:t>
      </w:r>
    </w:p>
    <w:p w:rsidR="007D4DF2" w:rsidRDefault="007D4DF2" w:rsidP="00F035B4">
      <w:pPr>
        <w:jc w:val="both"/>
        <w:rPr>
          <w:rFonts w:ascii="Courier New" w:hAnsi="Courier New" w:cs="Courier New"/>
        </w:rPr>
      </w:pPr>
    </w:p>
    <w:p w:rsidR="007D4DF2" w:rsidRDefault="007D4DF2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would suggest a time period of 14 days during which to approach us , in discussing further the options</w:t>
      </w:r>
      <w:r w:rsidR="00B9422A">
        <w:rPr>
          <w:rFonts w:ascii="Courier New" w:hAnsi="Courier New" w:cs="Courier New"/>
        </w:rPr>
        <w:t xml:space="preserve"> of settlement</w:t>
      </w:r>
      <w:r>
        <w:rPr>
          <w:rFonts w:ascii="Courier New" w:hAnsi="Courier New" w:cs="Courier New"/>
        </w:rPr>
        <w:t xml:space="preserve"> failing which we would take it that you are not desirous of a settlement out of the court in which event we would have go for a declaration in the court of law.</w:t>
      </w:r>
    </w:p>
    <w:p w:rsidR="00C24CDC" w:rsidRDefault="00C24CDC" w:rsidP="00F035B4">
      <w:pPr>
        <w:jc w:val="both"/>
        <w:rPr>
          <w:rFonts w:ascii="Courier New" w:hAnsi="Courier New" w:cs="Courier New"/>
        </w:rPr>
      </w:pPr>
    </w:p>
    <w:p w:rsidR="00C24CDC" w:rsidRDefault="00C24CDC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Please be guided accordingly</w:t>
      </w:r>
    </w:p>
    <w:p w:rsidR="004A7942" w:rsidRDefault="004A7942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>Yours in Service,</w:t>
      </w:r>
    </w:p>
    <w:p w:rsidR="00B24576" w:rsidRDefault="00B24576" w:rsidP="00F035B4">
      <w:pPr>
        <w:jc w:val="both"/>
        <w:rPr>
          <w:rFonts w:ascii="Courier New" w:hAnsi="Courier New" w:cs="Courier New"/>
          <w:b/>
        </w:rPr>
      </w:pPr>
    </w:p>
    <w:p w:rsidR="00F035B4" w:rsidRPr="00E406F4" w:rsidRDefault="00E406F4" w:rsidP="00F035B4">
      <w:pPr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>Christopher Ross Gidla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1D9D" w:rsidRDefault="006C1D9D">
      <w:r>
        <w:separator/>
      </w:r>
    </w:p>
  </w:endnote>
  <w:endnote w:type="continuationSeparator" w:id="1">
    <w:p w:rsidR="006C1D9D" w:rsidRDefault="006C1D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1D9D" w:rsidRDefault="006C1D9D">
      <w:r>
        <w:separator/>
      </w:r>
    </w:p>
  </w:footnote>
  <w:footnote w:type="continuationSeparator" w:id="1">
    <w:p w:rsidR="006C1D9D" w:rsidRDefault="006C1D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5B4B42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5B4B42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1.5pt;z-index:1" stroked="f">
          <v:textbox style="mso-next-textbox:#_x0000_s2049">
            <w:txbxContent>
              <w:p w:rsidR="00A577BD" w:rsidRDefault="00A577B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Street,POS</w:t>
                </w:r>
                <w:r w:rsidR="00054A18">
                  <w:rPr>
                    <w:rFonts w:ascii="Tahoma" w:eastAsia="SimSun" w:hAnsi="Tahoma" w:cs="Tahoma"/>
                    <w:sz w:val="22"/>
                    <w:szCs w:val="22"/>
                  </w:rPr>
                  <w:t>,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Suite #1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hAnsi="Tahoma" w:cs="Tahoma"/>
                  </w:rPr>
                  <w:t>#</w:t>
                </w: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15 Brierley Street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Sangre Grande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Trinidad</w:t>
                  </w:r>
                </w:smartTag>
                <w:r w:rsidRPr="003825E9">
                  <w:rPr>
                    <w:rFonts w:ascii="Tahoma" w:eastAsia="SimSun" w:hAnsi="Tahoma" w:cs="Tahoma"/>
                  </w:rPr>
                  <w:t xml:space="preserve"> </w:t>
                </w: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West Indies</w:t>
                  </w:r>
                </w:smartTag>
              </w:p>
              <w:p w:rsidR="001335C9" w:rsidRDefault="001335C9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>
                  <w:rPr>
                    <w:rFonts w:ascii="Tahoma" w:eastAsia="SimSun" w:hAnsi="Tahoma" w:cs="Tahoma"/>
                  </w:rPr>
                  <w:t>Tel/Fax 624-4410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hAnsi="Tahoma" w:cs="Tahoma"/>
                  </w:rPr>
                </w:pPr>
                <w:r w:rsidRPr="003825E9">
                  <w:rPr>
                    <w:rFonts w:ascii="Tahoma" w:eastAsia="SimSun" w:hAnsi="Tahoma" w:cs="Tahoma"/>
                  </w:rPr>
                  <w:t>Tel/Fax(809)668-2680</w:t>
                </w: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5B4B42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5B4B42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" fillcolor="black">
          <v:fill color2="#333" rotate="t" focus="100%" type="gradient"/>
          <v:shadow color="#868686"/>
          <v:textpath style="font-family:&quot;Book Antiqua&quot;;font-size:20pt;font-weight:bold;v-text-kern:t" trim="t" fitpath="t" string="Quamina Gidla &amp; Associates"/>
        </v:shape>
      </w:pict>
    </w:r>
  </w:p>
  <w:p w:rsidR="003825E9" w:rsidRDefault="005B4B42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5B4B42">
      <w:rPr>
        <w:noProof/>
      </w:rPr>
      <w:pict>
        <v:shape id="_x0000_s2140" type="#_x0000_t136" style="position:absolute;left:0;text-align:left;margin-left:0;margin-top:12.2pt;width:105.75pt;height:17.25pt;z-index:-1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5B4B42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5B4B42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PARTNER/S</w:t>
                </w:r>
                <w:r w:rsid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 -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Carl D. Quamina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18"/>
                    <w:szCs w:val="18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LLB (Hons.) U.W.I LEC</w:t>
                </w:r>
              </w:p>
              <w:p w:rsidR="003825E9" w:rsidRPr="00A8637C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sz w:val="22"/>
                    <w:szCs w:val="22"/>
                  </w:rPr>
                  <w:t>Associate:</w:t>
                </w: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6" from="0,13.85pt" to="306pt,13.85pt"/>
      </w:pict>
    </w:r>
  </w:p>
  <w:p w:rsidR="003825E9" w:rsidRDefault="005B4B42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5B4B42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5B4B42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5B4B42"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5362">
      <o:colormenu v:ext="edit" fillcolor="black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B04F7"/>
    <w:rsid w:val="000B4962"/>
    <w:rsid w:val="000B7718"/>
    <w:rsid w:val="000D2539"/>
    <w:rsid w:val="000E038E"/>
    <w:rsid w:val="000E0C04"/>
    <w:rsid w:val="000E1DC2"/>
    <w:rsid w:val="000E2FCC"/>
    <w:rsid w:val="001135BF"/>
    <w:rsid w:val="001324EB"/>
    <w:rsid w:val="001335C9"/>
    <w:rsid w:val="00157ADA"/>
    <w:rsid w:val="001702FB"/>
    <w:rsid w:val="00186F4E"/>
    <w:rsid w:val="001B54D1"/>
    <w:rsid w:val="001B7455"/>
    <w:rsid w:val="001C51F4"/>
    <w:rsid w:val="001D323B"/>
    <w:rsid w:val="001F650A"/>
    <w:rsid w:val="00207CF3"/>
    <w:rsid w:val="0021267D"/>
    <w:rsid w:val="00241298"/>
    <w:rsid w:val="00263303"/>
    <w:rsid w:val="002C7480"/>
    <w:rsid w:val="002D4904"/>
    <w:rsid w:val="002F4075"/>
    <w:rsid w:val="00306649"/>
    <w:rsid w:val="00307F2D"/>
    <w:rsid w:val="00375687"/>
    <w:rsid w:val="003825E9"/>
    <w:rsid w:val="00385AD8"/>
    <w:rsid w:val="00386C06"/>
    <w:rsid w:val="00393553"/>
    <w:rsid w:val="003A03A4"/>
    <w:rsid w:val="003A6888"/>
    <w:rsid w:val="003C13B0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A7942"/>
    <w:rsid w:val="004B67DD"/>
    <w:rsid w:val="004D2188"/>
    <w:rsid w:val="004E4C40"/>
    <w:rsid w:val="005348AA"/>
    <w:rsid w:val="00535744"/>
    <w:rsid w:val="00560374"/>
    <w:rsid w:val="00572AE0"/>
    <w:rsid w:val="00592ADE"/>
    <w:rsid w:val="005A0D97"/>
    <w:rsid w:val="005B4B42"/>
    <w:rsid w:val="005D7E8D"/>
    <w:rsid w:val="005E5A2A"/>
    <w:rsid w:val="005F0205"/>
    <w:rsid w:val="00607D3F"/>
    <w:rsid w:val="0061242D"/>
    <w:rsid w:val="00624753"/>
    <w:rsid w:val="00632ECF"/>
    <w:rsid w:val="00633E8C"/>
    <w:rsid w:val="00655D63"/>
    <w:rsid w:val="00666B16"/>
    <w:rsid w:val="006A3C01"/>
    <w:rsid w:val="006B2B61"/>
    <w:rsid w:val="006C1D9D"/>
    <w:rsid w:val="006C2836"/>
    <w:rsid w:val="006E1AF3"/>
    <w:rsid w:val="006E2727"/>
    <w:rsid w:val="006F4E57"/>
    <w:rsid w:val="0070645B"/>
    <w:rsid w:val="0077404E"/>
    <w:rsid w:val="007969AC"/>
    <w:rsid w:val="007B6645"/>
    <w:rsid w:val="007D4DF2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783A"/>
    <w:rsid w:val="008B2D30"/>
    <w:rsid w:val="008F174A"/>
    <w:rsid w:val="00900216"/>
    <w:rsid w:val="009038CA"/>
    <w:rsid w:val="00905967"/>
    <w:rsid w:val="00907B9B"/>
    <w:rsid w:val="00920396"/>
    <w:rsid w:val="00930DAC"/>
    <w:rsid w:val="00A03C99"/>
    <w:rsid w:val="00A35883"/>
    <w:rsid w:val="00A577BD"/>
    <w:rsid w:val="00A8298E"/>
    <w:rsid w:val="00A86239"/>
    <w:rsid w:val="00A8637C"/>
    <w:rsid w:val="00A90950"/>
    <w:rsid w:val="00A95646"/>
    <w:rsid w:val="00AB0105"/>
    <w:rsid w:val="00AD7F97"/>
    <w:rsid w:val="00AE0089"/>
    <w:rsid w:val="00AF64F5"/>
    <w:rsid w:val="00B00517"/>
    <w:rsid w:val="00B0620D"/>
    <w:rsid w:val="00B10EBD"/>
    <w:rsid w:val="00B1549B"/>
    <w:rsid w:val="00B24576"/>
    <w:rsid w:val="00B273BC"/>
    <w:rsid w:val="00B40136"/>
    <w:rsid w:val="00B42235"/>
    <w:rsid w:val="00B43128"/>
    <w:rsid w:val="00B5783E"/>
    <w:rsid w:val="00B72FF0"/>
    <w:rsid w:val="00B76B91"/>
    <w:rsid w:val="00B9422A"/>
    <w:rsid w:val="00B97AA5"/>
    <w:rsid w:val="00BA2F0C"/>
    <w:rsid w:val="00BA5945"/>
    <w:rsid w:val="00BC6346"/>
    <w:rsid w:val="00BE2CA5"/>
    <w:rsid w:val="00BE7AFB"/>
    <w:rsid w:val="00BF539F"/>
    <w:rsid w:val="00C24202"/>
    <w:rsid w:val="00C24CDC"/>
    <w:rsid w:val="00C34563"/>
    <w:rsid w:val="00C80FDD"/>
    <w:rsid w:val="00C922FE"/>
    <w:rsid w:val="00C92530"/>
    <w:rsid w:val="00CA250D"/>
    <w:rsid w:val="00CA2A37"/>
    <w:rsid w:val="00D15DD1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61C1F"/>
    <w:rsid w:val="00E67B35"/>
    <w:rsid w:val="00E82A75"/>
    <w:rsid w:val="00EA3D36"/>
    <w:rsid w:val="00EA4FCB"/>
    <w:rsid w:val="00EB66AF"/>
    <w:rsid w:val="00EB71E3"/>
    <w:rsid w:val="00EC1FCC"/>
    <w:rsid w:val="00EC5906"/>
    <w:rsid w:val="00F035B4"/>
    <w:rsid w:val="00F22909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5362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C.G</cp:lastModifiedBy>
  <cp:revision>2</cp:revision>
  <cp:lastPrinted>2008-09-10T15:32:00Z</cp:lastPrinted>
  <dcterms:created xsi:type="dcterms:W3CDTF">2008-09-10T15:36:00Z</dcterms:created>
  <dcterms:modified xsi:type="dcterms:W3CDTF">2008-09-10T15:36:00Z</dcterms:modified>
</cp:coreProperties>
</file>