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3506" w:rsidRPr="007B3506" w:rsidRDefault="007B3506">
      <w:pPr>
        <w:rPr>
          <w:rFonts w:ascii="Courier New" w:hAnsi="Courier New" w:cs="Courier New"/>
          <w:b/>
          <w:sz w:val="28"/>
          <w:szCs w:val="28"/>
          <w:u w:val="single"/>
        </w:rPr>
      </w:pPr>
      <w:r w:rsidRPr="007B3506">
        <w:rPr>
          <w:rFonts w:ascii="Courier New" w:hAnsi="Courier New" w:cs="Courier New"/>
          <w:b/>
          <w:sz w:val="28"/>
          <w:szCs w:val="28"/>
          <w:u w:val="single"/>
        </w:rPr>
        <w:t xml:space="preserve">IN THE </w:t>
      </w:r>
      <w:smartTag w:uri="urn:schemas-microsoft-com:office:smarttags" w:element="place">
        <w:smartTag w:uri="urn:schemas-microsoft-com:office:smarttags" w:element="PlaceType">
          <w:r w:rsidRPr="007B3506">
            <w:rPr>
              <w:rFonts w:ascii="Courier New" w:hAnsi="Courier New" w:cs="Courier New"/>
              <w:b/>
              <w:sz w:val="28"/>
              <w:szCs w:val="28"/>
              <w:u w:val="single"/>
            </w:rPr>
            <w:t>REPUBLIC</w:t>
          </w:r>
        </w:smartTag>
        <w:r w:rsidRPr="007B3506">
          <w:rPr>
            <w:rFonts w:ascii="Courier New" w:hAnsi="Courier New" w:cs="Courier New"/>
            <w:b/>
            <w:sz w:val="28"/>
            <w:szCs w:val="28"/>
            <w:u w:val="single"/>
          </w:rPr>
          <w:t xml:space="preserve"> OF </w:t>
        </w:r>
        <w:smartTag w:uri="urn:schemas-microsoft-com:office:smarttags" w:element="PlaceName">
          <w:r w:rsidRPr="007B3506">
            <w:rPr>
              <w:rFonts w:ascii="Courier New" w:hAnsi="Courier New" w:cs="Courier New"/>
              <w:b/>
              <w:sz w:val="28"/>
              <w:szCs w:val="28"/>
              <w:u w:val="single"/>
            </w:rPr>
            <w:t>TRINIDAD AND TOBAGO</w:t>
          </w:r>
        </w:smartTag>
      </w:smartTag>
    </w:p>
    <w:p w:rsidR="007B3506" w:rsidRPr="007B3506" w:rsidRDefault="007B3506" w:rsidP="007B3506">
      <w:pPr>
        <w:spacing w:after="360" w:line="480" w:lineRule="auto"/>
        <w:jc w:val="both"/>
        <w:rPr>
          <w:rFonts w:ascii="Courier New" w:hAnsi="Courier New" w:cs="Courier New"/>
          <w:b/>
          <w:sz w:val="28"/>
          <w:szCs w:val="28"/>
        </w:rPr>
      </w:pPr>
    </w:p>
    <w:p w:rsidR="007B3506" w:rsidRDefault="007B3506" w:rsidP="007B3506">
      <w:pPr>
        <w:spacing w:after="360" w:line="480" w:lineRule="auto"/>
        <w:jc w:val="both"/>
        <w:rPr>
          <w:rFonts w:ascii="Courier New" w:hAnsi="Courier New" w:cs="Courier New"/>
          <w:b/>
          <w:sz w:val="32"/>
          <w:szCs w:val="32"/>
        </w:rPr>
      </w:pPr>
    </w:p>
    <w:p w:rsidR="007B3506" w:rsidRPr="007B3506" w:rsidRDefault="007B3506" w:rsidP="007B3506">
      <w:pPr>
        <w:spacing w:after="360" w:line="480" w:lineRule="auto"/>
        <w:jc w:val="center"/>
        <w:rPr>
          <w:rFonts w:ascii="Courier New" w:hAnsi="Courier New" w:cs="Courier New"/>
          <w:b/>
          <w:i/>
          <w:sz w:val="40"/>
          <w:szCs w:val="40"/>
        </w:rPr>
      </w:pPr>
      <w:r w:rsidRPr="007B3506">
        <w:rPr>
          <w:rFonts w:ascii="Courier New" w:hAnsi="Courier New" w:cs="Courier New"/>
          <w:b/>
          <w:i/>
          <w:sz w:val="40"/>
          <w:szCs w:val="40"/>
        </w:rPr>
        <w:t>Rental Agreement</w:t>
      </w:r>
    </w:p>
    <w:p w:rsidR="007B3506" w:rsidRDefault="007B3506" w:rsidP="007B3506">
      <w:pPr>
        <w:spacing w:after="360" w:line="480" w:lineRule="auto"/>
        <w:jc w:val="both"/>
        <w:rPr>
          <w:rFonts w:ascii="Courier New" w:hAnsi="Courier New" w:cs="Courier New"/>
          <w:b/>
          <w:sz w:val="32"/>
          <w:szCs w:val="32"/>
        </w:rPr>
      </w:pPr>
    </w:p>
    <w:p w:rsidR="000144E1" w:rsidRDefault="00087E2B" w:rsidP="00A53698">
      <w:pPr>
        <w:spacing w:after="360" w:line="480" w:lineRule="auto"/>
        <w:ind w:firstLine="1440"/>
        <w:jc w:val="both"/>
        <w:rPr>
          <w:rFonts w:ascii="Courier New" w:hAnsi="Courier New" w:cs="Courier New"/>
        </w:rPr>
      </w:pPr>
      <w:r w:rsidRPr="0038255C">
        <w:rPr>
          <w:rFonts w:ascii="Courier New" w:hAnsi="Courier New" w:cs="Courier New"/>
          <w:b/>
          <w:sz w:val="32"/>
          <w:szCs w:val="32"/>
        </w:rPr>
        <w:t>THIS AGREEMENT</w:t>
      </w:r>
      <w:r w:rsidRPr="000144E1">
        <w:rPr>
          <w:rFonts w:ascii="Courier New" w:hAnsi="Courier New" w:cs="Courier New"/>
        </w:rPr>
        <w:t xml:space="preserve"> is made</w:t>
      </w:r>
      <w:r>
        <w:t xml:space="preserve"> </w:t>
      </w:r>
      <w:r w:rsidRPr="000144E1">
        <w:rPr>
          <w:rFonts w:ascii="Courier New" w:hAnsi="Courier New" w:cs="Courier New"/>
        </w:rPr>
        <w:t>this</w:t>
      </w:r>
      <w:r>
        <w:t xml:space="preserve"> ………….. </w:t>
      </w:r>
      <w:r w:rsidRPr="000144E1">
        <w:rPr>
          <w:rFonts w:ascii="Courier New" w:hAnsi="Courier New" w:cs="Courier New"/>
        </w:rPr>
        <w:t>day of</w:t>
      </w:r>
      <w:r>
        <w:t xml:space="preserve"> ……………………… </w:t>
      </w:r>
      <w:r w:rsidRPr="000144E1">
        <w:rPr>
          <w:rFonts w:ascii="Courier New" w:hAnsi="Courier New" w:cs="Courier New"/>
        </w:rPr>
        <w:t xml:space="preserve">in the Year of Our Lord Two Thousand and Six BETWEEN </w:t>
      </w:r>
      <w:r w:rsidR="006D5C13">
        <w:rPr>
          <w:rFonts w:ascii="Courier New" w:hAnsi="Courier New" w:cs="Courier New"/>
        </w:rPr>
        <w:t>KELVIN CHASE</w:t>
      </w:r>
      <w:r w:rsidRPr="000144E1">
        <w:rPr>
          <w:rFonts w:ascii="Courier New" w:hAnsi="Courier New" w:cs="Courier New"/>
        </w:rPr>
        <w:t xml:space="preserve"> of </w:t>
      </w:r>
      <w:r w:rsidR="006D5C13">
        <w:rPr>
          <w:rFonts w:ascii="Courier New" w:hAnsi="Courier New" w:cs="Courier New"/>
        </w:rPr>
        <w:t>Upper Salandy Street, Diego Martin</w:t>
      </w:r>
      <w:r w:rsidR="000144E1" w:rsidRPr="000144E1">
        <w:rPr>
          <w:rFonts w:ascii="Courier New" w:hAnsi="Courier New" w:cs="Courier New"/>
        </w:rPr>
        <w:t xml:space="preserve"> in the </w:t>
      </w:r>
      <w:r w:rsidR="000144E1">
        <w:rPr>
          <w:rFonts w:ascii="Courier New" w:hAnsi="Courier New" w:cs="Courier New"/>
        </w:rPr>
        <w:t>Island of Trinidad</w:t>
      </w:r>
      <w:r w:rsidR="000144E1" w:rsidRPr="000144E1">
        <w:rPr>
          <w:rFonts w:ascii="Courier New" w:hAnsi="Courier New" w:cs="Courier New"/>
        </w:rPr>
        <w:t xml:space="preserve"> (hereinafter called “the</w:t>
      </w:r>
      <w:r w:rsidR="000144E1">
        <w:t xml:space="preserve"> </w:t>
      </w:r>
      <w:r w:rsidR="000144E1" w:rsidRPr="000144E1">
        <w:rPr>
          <w:rFonts w:ascii="Courier New" w:hAnsi="Courier New" w:cs="Courier New"/>
        </w:rPr>
        <w:t>Owner” of the O</w:t>
      </w:r>
      <w:r w:rsidR="000144E1">
        <w:rPr>
          <w:rFonts w:ascii="Courier New" w:hAnsi="Courier New" w:cs="Courier New"/>
        </w:rPr>
        <w:t>ne</w:t>
      </w:r>
      <w:r w:rsidR="000144E1" w:rsidRPr="000144E1">
        <w:rPr>
          <w:rFonts w:ascii="Courier New" w:hAnsi="Courier New" w:cs="Courier New"/>
        </w:rPr>
        <w:t xml:space="preserve"> Part and</w:t>
      </w:r>
      <w:r w:rsidR="000144E1">
        <w:t xml:space="preserve"> </w:t>
      </w:r>
      <w:r w:rsidR="006D5C13">
        <w:t xml:space="preserve">Quamina and Associates </w:t>
      </w:r>
      <w:r w:rsidR="000144E1">
        <w:t xml:space="preserve">of </w:t>
      </w:r>
      <w:r w:rsidR="006D5C13">
        <w:t xml:space="preserve"># 15 Brierley Street, Sangre Grande </w:t>
      </w:r>
      <w:r w:rsidR="000144E1">
        <w:t xml:space="preserve"> </w:t>
      </w:r>
      <w:r w:rsidR="000144E1" w:rsidRPr="000144E1">
        <w:rPr>
          <w:rFonts w:ascii="Courier New" w:hAnsi="Courier New" w:cs="Courier New"/>
        </w:rPr>
        <w:t>(</w:t>
      </w:r>
      <w:r w:rsidR="000144E1" w:rsidRPr="000144E1">
        <w:rPr>
          <w:rFonts w:ascii="Courier New" w:hAnsi="Courier New" w:cs="Courier New"/>
          <w:bCs/>
        </w:rPr>
        <w:t>hereinafter</w:t>
      </w:r>
      <w:r w:rsidR="000144E1" w:rsidRPr="000144E1">
        <w:rPr>
          <w:rFonts w:ascii="Courier New" w:hAnsi="Courier New" w:cs="Courier New"/>
        </w:rPr>
        <w:t xml:space="preserve"> called the Tenant” of the Other Part.</w:t>
      </w:r>
    </w:p>
    <w:p w:rsidR="0038255C" w:rsidRDefault="0038255C" w:rsidP="00A53698">
      <w:pPr>
        <w:spacing w:after="360" w:line="480" w:lineRule="auto"/>
        <w:ind w:firstLine="1440"/>
        <w:jc w:val="both"/>
        <w:rPr>
          <w:rFonts w:ascii="Courier New" w:hAnsi="Courier New" w:cs="Courier New"/>
        </w:rPr>
      </w:pPr>
      <w:r w:rsidRPr="00A53698">
        <w:rPr>
          <w:rFonts w:ascii="Courier New" w:hAnsi="Courier New" w:cs="Courier New"/>
          <w:b/>
          <w:sz w:val="32"/>
          <w:szCs w:val="32"/>
        </w:rPr>
        <w:t>WHEREAS</w:t>
      </w:r>
      <w:r>
        <w:rPr>
          <w:rFonts w:ascii="Courier New" w:hAnsi="Courier New" w:cs="Courier New"/>
        </w:rPr>
        <w:t xml:space="preserve"> the Owner is in possession of All that </w:t>
      </w:r>
      <w:r w:rsidR="006D5C13">
        <w:rPr>
          <w:rFonts w:ascii="Courier New" w:hAnsi="Courier New" w:cs="Courier New"/>
        </w:rPr>
        <w:t xml:space="preserve">premises </w:t>
      </w:r>
      <w:r>
        <w:rPr>
          <w:rFonts w:ascii="Courier New" w:hAnsi="Courier New" w:cs="Courier New"/>
        </w:rPr>
        <w:t xml:space="preserve"> situate at </w:t>
      </w:r>
      <w:r w:rsidR="006D5C13">
        <w:rPr>
          <w:rFonts w:ascii="Courier New" w:hAnsi="Courier New" w:cs="Courier New"/>
        </w:rPr>
        <w:t>123 Duke Street</w:t>
      </w:r>
      <w:r>
        <w:rPr>
          <w:rFonts w:ascii="Courier New" w:hAnsi="Courier New" w:cs="Courier New"/>
        </w:rPr>
        <w:t xml:space="preserve"> and the Tenant wishes to let same for a period of </w:t>
      </w:r>
      <w:r w:rsidR="006D5C13">
        <w:rPr>
          <w:rFonts w:ascii="Courier New" w:hAnsi="Courier New" w:cs="Courier New"/>
        </w:rPr>
        <w:t>one year</w:t>
      </w:r>
      <w:r>
        <w:rPr>
          <w:rFonts w:ascii="Courier New" w:hAnsi="Courier New" w:cs="Courier New"/>
        </w:rPr>
        <w:t>s</w:t>
      </w:r>
      <w:r w:rsidR="006D5C13">
        <w:rPr>
          <w:rFonts w:ascii="Courier New" w:hAnsi="Courier New" w:cs="Courier New"/>
        </w:rPr>
        <w:t xml:space="preserve"> on a monthly rental basis </w:t>
      </w:r>
      <w:r>
        <w:rPr>
          <w:rFonts w:ascii="Courier New" w:hAnsi="Courier New" w:cs="Courier New"/>
        </w:rPr>
        <w:t>at a rental of $</w:t>
      </w:r>
      <w:r w:rsidR="006D5C13">
        <w:rPr>
          <w:rFonts w:ascii="Courier New" w:hAnsi="Courier New" w:cs="Courier New"/>
        </w:rPr>
        <w:t>3,600</w:t>
      </w:r>
      <w:r>
        <w:rPr>
          <w:rFonts w:ascii="Courier New" w:hAnsi="Courier New" w:cs="Courier New"/>
        </w:rPr>
        <w:t xml:space="preserve"> </w:t>
      </w:r>
      <w:r w:rsidR="006D5C13">
        <w:rPr>
          <w:rFonts w:ascii="Courier New" w:hAnsi="Courier New" w:cs="Courier New"/>
        </w:rPr>
        <w:t xml:space="preserve"> ( Three thousand and six hundred dollars )  </w:t>
      </w:r>
      <w:r>
        <w:rPr>
          <w:rFonts w:ascii="Courier New" w:hAnsi="Courier New" w:cs="Courier New"/>
        </w:rPr>
        <w:t xml:space="preserve"> on the following terms.</w:t>
      </w:r>
    </w:p>
    <w:p w:rsidR="006D5C13" w:rsidRDefault="006D5C13" w:rsidP="007B3506">
      <w:pPr>
        <w:numPr>
          <w:ilvl w:val="0"/>
          <w:numId w:val="1"/>
        </w:numPr>
        <w:spacing w:after="360" w:line="480" w:lineRule="auto"/>
        <w:jc w:val="both"/>
        <w:rPr>
          <w:rFonts w:ascii="Courier New" w:hAnsi="Courier New" w:cs="Courier New"/>
        </w:rPr>
      </w:pPr>
      <w:r>
        <w:rPr>
          <w:rFonts w:ascii="Courier New" w:hAnsi="Courier New" w:cs="Courier New"/>
        </w:rPr>
        <w:t>The Contract shall take effect from 1</w:t>
      </w:r>
      <w:r w:rsidRPr="006D5C13">
        <w:rPr>
          <w:rFonts w:ascii="Courier New" w:hAnsi="Courier New" w:cs="Courier New"/>
          <w:vertAlign w:val="superscript"/>
        </w:rPr>
        <w:t>st</w:t>
      </w:r>
      <w:r>
        <w:rPr>
          <w:rFonts w:ascii="Courier New" w:hAnsi="Courier New" w:cs="Courier New"/>
        </w:rPr>
        <w:t xml:space="preserve"> of June, 2008</w:t>
      </w:r>
      <w:r w:rsidR="00F271B0">
        <w:rPr>
          <w:rFonts w:ascii="Courier New" w:hAnsi="Courier New" w:cs="Courier New"/>
        </w:rPr>
        <w:t xml:space="preserve"> the date of the first payment of rent is made) and shall remain in force for a period of one calendar year up to and including May 31</w:t>
      </w:r>
      <w:r w:rsidR="00F271B0" w:rsidRPr="00F271B0">
        <w:rPr>
          <w:rFonts w:ascii="Courier New" w:hAnsi="Courier New" w:cs="Courier New"/>
          <w:vertAlign w:val="superscript"/>
        </w:rPr>
        <w:t>st</w:t>
      </w:r>
      <w:r w:rsidR="00F271B0">
        <w:rPr>
          <w:rFonts w:ascii="Courier New" w:hAnsi="Courier New" w:cs="Courier New"/>
        </w:rPr>
        <w:t>, Unless sooner cancelled by both parties by giving a notice of one full month to quit the tenancy.</w:t>
      </w:r>
    </w:p>
    <w:p w:rsidR="0011298C" w:rsidRDefault="0011298C" w:rsidP="007B3506">
      <w:pPr>
        <w:numPr>
          <w:ilvl w:val="0"/>
          <w:numId w:val="1"/>
        </w:numPr>
        <w:spacing w:after="360" w:line="480" w:lineRule="auto"/>
        <w:jc w:val="both"/>
        <w:rPr>
          <w:rFonts w:ascii="Courier New" w:hAnsi="Courier New" w:cs="Courier New"/>
        </w:rPr>
      </w:pPr>
      <w:r>
        <w:rPr>
          <w:rFonts w:ascii="Courier New" w:hAnsi="Courier New" w:cs="Courier New"/>
        </w:rPr>
        <w:t xml:space="preserve">The rent for premises shall be Three thousand and Six hundred dollars per month </w:t>
      </w:r>
      <w:r w:rsidR="00B861B8">
        <w:rPr>
          <w:rFonts w:ascii="Courier New" w:hAnsi="Courier New" w:cs="Courier New"/>
        </w:rPr>
        <w:t xml:space="preserve">and shall be </w:t>
      </w:r>
      <w:r>
        <w:rPr>
          <w:rFonts w:ascii="Courier New" w:hAnsi="Courier New" w:cs="Courier New"/>
        </w:rPr>
        <w:t>payable in advance of the month that it becomes due.</w:t>
      </w:r>
    </w:p>
    <w:p w:rsidR="0011298C" w:rsidRDefault="0011298C" w:rsidP="007B3506">
      <w:pPr>
        <w:numPr>
          <w:ilvl w:val="0"/>
          <w:numId w:val="1"/>
        </w:numPr>
        <w:spacing w:after="360" w:line="480" w:lineRule="auto"/>
        <w:jc w:val="both"/>
        <w:rPr>
          <w:rFonts w:ascii="Courier New" w:hAnsi="Courier New" w:cs="Courier New"/>
        </w:rPr>
      </w:pPr>
      <w:r>
        <w:rPr>
          <w:rFonts w:ascii="Courier New" w:hAnsi="Courier New" w:cs="Courier New"/>
        </w:rPr>
        <w:lastRenderedPageBreak/>
        <w:t>The Owner shall pay all the rates of Water, taxes and electricity.</w:t>
      </w:r>
    </w:p>
    <w:p w:rsidR="00F271B0" w:rsidRDefault="00F271B0" w:rsidP="007B3506">
      <w:pPr>
        <w:numPr>
          <w:ilvl w:val="0"/>
          <w:numId w:val="1"/>
        </w:numPr>
        <w:spacing w:after="360" w:line="480" w:lineRule="auto"/>
        <w:jc w:val="both"/>
        <w:rPr>
          <w:rFonts w:ascii="Courier New" w:hAnsi="Courier New" w:cs="Courier New"/>
        </w:rPr>
      </w:pPr>
      <w:r>
        <w:rPr>
          <w:rFonts w:ascii="Courier New" w:hAnsi="Courier New" w:cs="Courier New"/>
        </w:rPr>
        <w:t xml:space="preserve">The Tenant shall </w:t>
      </w:r>
      <w:r w:rsidR="0011298C">
        <w:rPr>
          <w:rFonts w:ascii="Courier New" w:hAnsi="Courier New" w:cs="Courier New"/>
        </w:rPr>
        <w:t>pay to the owner a sum of Three thousand and Six hundred dollars as refundable deposit of which receipt the owner hereby acknowledges.</w:t>
      </w:r>
    </w:p>
    <w:p w:rsidR="00F271B0" w:rsidRDefault="00F271B0" w:rsidP="007B3506">
      <w:pPr>
        <w:numPr>
          <w:ilvl w:val="0"/>
          <w:numId w:val="1"/>
        </w:numPr>
        <w:spacing w:after="360" w:line="480" w:lineRule="auto"/>
        <w:jc w:val="both"/>
        <w:rPr>
          <w:rFonts w:ascii="Courier New" w:hAnsi="Courier New" w:cs="Courier New"/>
        </w:rPr>
      </w:pPr>
      <w:r>
        <w:rPr>
          <w:rFonts w:ascii="Courier New" w:hAnsi="Courier New" w:cs="Courier New"/>
        </w:rPr>
        <w:t>A grace period of three (3) months shall be given by the Owner to the tenant whereby the sum of Three hundred Dollars ($300) will deducted from the original rent of Three thousand and Six hundred dollars ($3600).</w:t>
      </w:r>
    </w:p>
    <w:p w:rsidR="00F271B0" w:rsidRDefault="00F271B0" w:rsidP="007B3506">
      <w:pPr>
        <w:numPr>
          <w:ilvl w:val="0"/>
          <w:numId w:val="1"/>
        </w:numPr>
        <w:spacing w:after="360" w:line="480" w:lineRule="auto"/>
        <w:jc w:val="both"/>
        <w:rPr>
          <w:rFonts w:ascii="Courier New" w:hAnsi="Courier New" w:cs="Courier New"/>
        </w:rPr>
      </w:pPr>
      <w:r>
        <w:rPr>
          <w:rFonts w:ascii="Courier New" w:hAnsi="Courier New" w:cs="Courier New"/>
        </w:rPr>
        <w:t>On the mutual agreement of the Tenant and the Owner, the Contract may be renewed after it expires of one (1) year.</w:t>
      </w:r>
    </w:p>
    <w:p w:rsidR="00F271B0" w:rsidRDefault="00F271B0" w:rsidP="007B3506">
      <w:pPr>
        <w:numPr>
          <w:ilvl w:val="0"/>
          <w:numId w:val="1"/>
        </w:numPr>
        <w:spacing w:after="360" w:line="480" w:lineRule="auto"/>
        <w:jc w:val="both"/>
        <w:rPr>
          <w:rFonts w:ascii="Courier New" w:hAnsi="Courier New" w:cs="Courier New"/>
        </w:rPr>
      </w:pPr>
      <w:r>
        <w:rPr>
          <w:rFonts w:ascii="Courier New" w:hAnsi="Courier New" w:cs="Courier New"/>
        </w:rPr>
        <w:t>The Tenant shall be legally obligated to relinquish occupancy of the premises if each and every term and condition is not observed on his part.</w:t>
      </w:r>
    </w:p>
    <w:p w:rsidR="0038255C" w:rsidRDefault="0038255C" w:rsidP="007B3506">
      <w:pPr>
        <w:numPr>
          <w:ilvl w:val="0"/>
          <w:numId w:val="1"/>
        </w:numPr>
        <w:spacing w:after="360" w:line="480" w:lineRule="auto"/>
        <w:jc w:val="both"/>
        <w:rPr>
          <w:rFonts w:ascii="Courier New" w:hAnsi="Courier New" w:cs="Courier New"/>
        </w:rPr>
      </w:pPr>
      <w:r>
        <w:rPr>
          <w:rFonts w:ascii="Courier New" w:hAnsi="Courier New" w:cs="Courier New"/>
        </w:rPr>
        <w:t xml:space="preserve">The Tenant shall let the premises for a period of </w:t>
      </w:r>
      <w:r w:rsidR="006D5C13">
        <w:rPr>
          <w:rFonts w:ascii="Courier New" w:hAnsi="Courier New" w:cs="Courier New"/>
        </w:rPr>
        <w:t xml:space="preserve">one year </w:t>
      </w:r>
      <w:r>
        <w:rPr>
          <w:rFonts w:ascii="Courier New" w:hAnsi="Courier New" w:cs="Courier New"/>
        </w:rPr>
        <w:t>days at the rental stated above.</w:t>
      </w:r>
    </w:p>
    <w:p w:rsidR="0011298C" w:rsidRDefault="0011298C" w:rsidP="007B3506">
      <w:pPr>
        <w:numPr>
          <w:ilvl w:val="0"/>
          <w:numId w:val="1"/>
        </w:numPr>
        <w:spacing w:after="360" w:line="480" w:lineRule="auto"/>
        <w:jc w:val="both"/>
        <w:rPr>
          <w:rFonts w:ascii="Courier New" w:hAnsi="Courier New" w:cs="Courier New"/>
        </w:rPr>
      </w:pPr>
      <w:r>
        <w:rPr>
          <w:rFonts w:ascii="Courier New" w:hAnsi="Courier New" w:cs="Courier New"/>
        </w:rPr>
        <w:t xml:space="preserve">The premises shall be used </w:t>
      </w:r>
      <w:r w:rsidR="00B861B8">
        <w:rPr>
          <w:rFonts w:ascii="Courier New" w:hAnsi="Courier New" w:cs="Courier New"/>
        </w:rPr>
        <w:t>for carrying</w:t>
      </w:r>
      <w:r>
        <w:rPr>
          <w:rFonts w:ascii="Courier New" w:hAnsi="Courier New" w:cs="Courier New"/>
        </w:rPr>
        <w:t xml:space="preserve"> on the business of Law office and ancillary services.</w:t>
      </w:r>
    </w:p>
    <w:p w:rsidR="0011298C" w:rsidRDefault="0011298C" w:rsidP="007B3506">
      <w:pPr>
        <w:numPr>
          <w:ilvl w:val="0"/>
          <w:numId w:val="1"/>
        </w:numPr>
        <w:spacing w:after="360" w:line="480" w:lineRule="auto"/>
        <w:jc w:val="both"/>
        <w:rPr>
          <w:rFonts w:ascii="Courier New" w:hAnsi="Courier New" w:cs="Courier New"/>
        </w:rPr>
      </w:pPr>
      <w:r>
        <w:rPr>
          <w:rFonts w:ascii="Courier New" w:hAnsi="Courier New" w:cs="Courier New"/>
        </w:rPr>
        <w:t>The Tenant shall not:</w:t>
      </w:r>
    </w:p>
    <w:p w:rsidR="0011298C" w:rsidRDefault="0011298C" w:rsidP="0011298C">
      <w:pPr>
        <w:numPr>
          <w:ilvl w:val="1"/>
          <w:numId w:val="1"/>
        </w:numPr>
        <w:spacing w:after="360" w:line="480" w:lineRule="auto"/>
        <w:jc w:val="both"/>
        <w:rPr>
          <w:rFonts w:ascii="Courier New" w:hAnsi="Courier New" w:cs="Courier New"/>
        </w:rPr>
      </w:pPr>
      <w:r>
        <w:rPr>
          <w:rFonts w:ascii="Courier New" w:hAnsi="Courier New" w:cs="Courier New"/>
        </w:rPr>
        <w:t>Sub let the premises without the prior consent of the owner.</w:t>
      </w:r>
    </w:p>
    <w:p w:rsidR="0011298C" w:rsidRDefault="0011298C" w:rsidP="0011298C">
      <w:pPr>
        <w:numPr>
          <w:ilvl w:val="1"/>
          <w:numId w:val="1"/>
        </w:numPr>
        <w:spacing w:after="360" w:line="480" w:lineRule="auto"/>
        <w:jc w:val="both"/>
        <w:rPr>
          <w:rFonts w:ascii="Courier New" w:hAnsi="Courier New" w:cs="Courier New"/>
        </w:rPr>
      </w:pPr>
      <w:r>
        <w:rPr>
          <w:rFonts w:ascii="Courier New" w:hAnsi="Courier New" w:cs="Courier New"/>
        </w:rPr>
        <w:t>Conduct any business other than the business for which the premises is rented.</w:t>
      </w:r>
    </w:p>
    <w:p w:rsidR="0011298C" w:rsidRDefault="0011298C" w:rsidP="0011298C">
      <w:pPr>
        <w:numPr>
          <w:ilvl w:val="1"/>
          <w:numId w:val="1"/>
        </w:numPr>
        <w:spacing w:after="360" w:line="480" w:lineRule="auto"/>
        <w:jc w:val="both"/>
        <w:rPr>
          <w:rFonts w:ascii="Courier New" w:hAnsi="Courier New" w:cs="Courier New"/>
        </w:rPr>
      </w:pPr>
      <w:r>
        <w:rPr>
          <w:rFonts w:ascii="Courier New" w:hAnsi="Courier New" w:cs="Courier New"/>
        </w:rPr>
        <w:lastRenderedPageBreak/>
        <w:t xml:space="preserve">Make excessive or undue </w:t>
      </w:r>
      <w:r w:rsidR="00B861B8">
        <w:rPr>
          <w:rFonts w:ascii="Courier New" w:hAnsi="Courier New" w:cs="Courier New"/>
        </w:rPr>
        <w:t>noises</w:t>
      </w:r>
      <w:r>
        <w:rPr>
          <w:rFonts w:ascii="Courier New" w:hAnsi="Courier New" w:cs="Courier New"/>
        </w:rPr>
        <w:t xml:space="preserve"> which is likely to interrupt the business of other occupants of the building or the surroundings.</w:t>
      </w:r>
    </w:p>
    <w:p w:rsidR="0011298C" w:rsidRDefault="0011298C" w:rsidP="0011298C">
      <w:pPr>
        <w:numPr>
          <w:ilvl w:val="1"/>
          <w:numId w:val="1"/>
        </w:numPr>
        <w:spacing w:after="360" w:line="480" w:lineRule="auto"/>
        <w:jc w:val="both"/>
        <w:rPr>
          <w:rFonts w:ascii="Courier New" w:hAnsi="Courier New" w:cs="Courier New"/>
        </w:rPr>
      </w:pPr>
      <w:r>
        <w:rPr>
          <w:rFonts w:ascii="Courier New" w:hAnsi="Courier New" w:cs="Courier New"/>
        </w:rPr>
        <w:t>Make any alterations to the physical structure of the premises without the prior written consent of the owner.</w:t>
      </w:r>
    </w:p>
    <w:p w:rsidR="0011298C" w:rsidRDefault="00B861B8" w:rsidP="0011298C">
      <w:pPr>
        <w:numPr>
          <w:ilvl w:val="1"/>
          <w:numId w:val="1"/>
        </w:numPr>
        <w:spacing w:after="360" w:line="480" w:lineRule="auto"/>
        <w:jc w:val="both"/>
        <w:rPr>
          <w:rFonts w:ascii="Courier New" w:hAnsi="Courier New" w:cs="Courier New"/>
        </w:rPr>
      </w:pPr>
      <w:r>
        <w:rPr>
          <w:rFonts w:ascii="Courier New" w:hAnsi="Courier New" w:cs="Courier New"/>
        </w:rPr>
        <w:t>Do any cooking or laundering on the premises</w:t>
      </w:r>
    </w:p>
    <w:p w:rsidR="00B861B8" w:rsidRDefault="00B861B8" w:rsidP="0011298C">
      <w:pPr>
        <w:numPr>
          <w:ilvl w:val="1"/>
          <w:numId w:val="1"/>
        </w:numPr>
        <w:spacing w:after="360" w:line="480" w:lineRule="auto"/>
        <w:jc w:val="both"/>
        <w:rPr>
          <w:rFonts w:ascii="Courier New" w:hAnsi="Courier New" w:cs="Courier New"/>
        </w:rPr>
      </w:pPr>
      <w:r>
        <w:rPr>
          <w:rFonts w:ascii="Courier New" w:hAnsi="Courier New" w:cs="Courier New"/>
        </w:rPr>
        <w:t>Frequent the premises outside the business hours 6a.m and 7 p.m. (as agreed upon by the Tenant and the owner from time to time.</w:t>
      </w:r>
    </w:p>
    <w:p w:rsidR="00B861B8" w:rsidRDefault="00B861B8" w:rsidP="007B3506">
      <w:pPr>
        <w:numPr>
          <w:ilvl w:val="0"/>
          <w:numId w:val="1"/>
        </w:numPr>
        <w:spacing w:after="360" w:line="480" w:lineRule="auto"/>
        <w:jc w:val="both"/>
        <w:rPr>
          <w:rFonts w:ascii="Courier New" w:hAnsi="Courier New" w:cs="Courier New"/>
        </w:rPr>
      </w:pPr>
      <w:r>
        <w:rPr>
          <w:rFonts w:ascii="Courier New" w:hAnsi="Courier New" w:cs="Courier New"/>
        </w:rPr>
        <w:t>The Premises rented must be kept in good and proper condition at all times and must be relinquished in such conditions on the expiration of this Contract.</w:t>
      </w:r>
    </w:p>
    <w:p w:rsidR="00B861B8" w:rsidRDefault="00B861B8" w:rsidP="007B3506">
      <w:pPr>
        <w:numPr>
          <w:ilvl w:val="0"/>
          <w:numId w:val="1"/>
        </w:numPr>
        <w:spacing w:after="360" w:line="480" w:lineRule="auto"/>
        <w:jc w:val="both"/>
        <w:rPr>
          <w:rFonts w:ascii="Courier New" w:hAnsi="Courier New" w:cs="Courier New"/>
        </w:rPr>
      </w:pPr>
      <w:r>
        <w:rPr>
          <w:rFonts w:ascii="Courier New" w:hAnsi="Courier New" w:cs="Courier New"/>
        </w:rPr>
        <w:t>The premises must be kept in clean and sanitary conditions at all times.</w:t>
      </w:r>
    </w:p>
    <w:p w:rsidR="00B861B8" w:rsidRDefault="00B861B8" w:rsidP="007B3506">
      <w:pPr>
        <w:numPr>
          <w:ilvl w:val="0"/>
          <w:numId w:val="1"/>
        </w:numPr>
        <w:spacing w:after="360" w:line="480" w:lineRule="auto"/>
        <w:jc w:val="both"/>
        <w:rPr>
          <w:rFonts w:ascii="Courier New" w:hAnsi="Courier New" w:cs="Courier New"/>
        </w:rPr>
      </w:pPr>
      <w:r>
        <w:rPr>
          <w:rFonts w:ascii="Courier New" w:hAnsi="Courier New" w:cs="Courier New"/>
        </w:rPr>
        <w:t>Failure to pay rent as stipulated in pargraph 2 above will render this Contract null and void and the Tenant would be required to relinquish tenancy or comply with the rulings of a Court of Law.</w:t>
      </w:r>
    </w:p>
    <w:p w:rsidR="00B861B8" w:rsidRDefault="00B861B8" w:rsidP="007B3506">
      <w:pPr>
        <w:numPr>
          <w:ilvl w:val="0"/>
          <w:numId w:val="1"/>
        </w:numPr>
        <w:spacing w:after="360" w:line="480" w:lineRule="auto"/>
        <w:jc w:val="both"/>
        <w:rPr>
          <w:rFonts w:ascii="Courier New" w:hAnsi="Courier New" w:cs="Courier New"/>
        </w:rPr>
      </w:pPr>
      <w:r>
        <w:rPr>
          <w:rFonts w:ascii="Courier New" w:hAnsi="Courier New" w:cs="Courier New"/>
        </w:rPr>
        <w:t>In the event of repairs or other expenses involving the premises which would make rental of the rooms uneconomical, a comparative and reasonable increase of rent may become necessary. This increase would not exceed the stipulated amount of 24 % of the current amount of rent being paid monthly. This percentage does not include new rates by the Government such as Water Rates, Electricity Rates and /or Building Taxes.</w:t>
      </w:r>
    </w:p>
    <w:p w:rsidR="00B861B8" w:rsidRDefault="00A4215D" w:rsidP="007B3506">
      <w:pPr>
        <w:numPr>
          <w:ilvl w:val="0"/>
          <w:numId w:val="1"/>
        </w:numPr>
        <w:spacing w:after="360" w:line="480" w:lineRule="auto"/>
        <w:jc w:val="both"/>
        <w:rPr>
          <w:rFonts w:ascii="Courier New" w:hAnsi="Courier New" w:cs="Courier New"/>
        </w:rPr>
      </w:pPr>
      <w:r>
        <w:rPr>
          <w:rFonts w:ascii="Courier New" w:hAnsi="Courier New" w:cs="Courier New"/>
        </w:rPr>
        <w:lastRenderedPageBreak/>
        <w:t>No additional installations, fittings or outlets must added to or removed from the premises rented under the terms of this Contract without the prior written approval of the Owner which must be removed on the termination of the Tenancy.</w:t>
      </w:r>
    </w:p>
    <w:p w:rsidR="00A4215D" w:rsidRDefault="00A4215D" w:rsidP="007B3506">
      <w:pPr>
        <w:numPr>
          <w:ilvl w:val="0"/>
          <w:numId w:val="1"/>
        </w:numPr>
        <w:spacing w:after="360" w:line="480" w:lineRule="auto"/>
        <w:jc w:val="both"/>
        <w:rPr>
          <w:rFonts w:ascii="Courier New" w:hAnsi="Courier New" w:cs="Courier New"/>
        </w:rPr>
      </w:pPr>
      <w:r>
        <w:rPr>
          <w:rFonts w:ascii="Courier New" w:hAnsi="Courier New" w:cs="Courier New"/>
        </w:rPr>
        <w:t>Only the under mentioned listed of electrical equipment or other equipment for which the prior consent of the owner is obtained may be used in the rented premises.</w:t>
      </w:r>
    </w:p>
    <w:p w:rsidR="00A4215D" w:rsidRDefault="00A4215D" w:rsidP="00A4215D">
      <w:pPr>
        <w:numPr>
          <w:ilvl w:val="1"/>
          <w:numId w:val="1"/>
        </w:numPr>
        <w:spacing w:after="360" w:line="480" w:lineRule="auto"/>
        <w:jc w:val="both"/>
        <w:rPr>
          <w:rFonts w:ascii="Courier New" w:hAnsi="Courier New" w:cs="Courier New"/>
        </w:rPr>
      </w:pPr>
      <w:r>
        <w:rPr>
          <w:rFonts w:ascii="Courier New" w:hAnsi="Courier New" w:cs="Courier New"/>
        </w:rPr>
        <w:t>Small procter silex kettle</w:t>
      </w:r>
    </w:p>
    <w:p w:rsidR="00A4215D" w:rsidRDefault="00A4215D" w:rsidP="00A4215D">
      <w:pPr>
        <w:numPr>
          <w:ilvl w:val="1"/>
          <w:numId w:val="1"/>
        </w:numPr>
        <w:spacing w:after="360" w:line="480" w:lineRule="auto"/>
        <w:jc w:val="both"/>
        <w:rPr>
          <w:rFonts w:ascii="Courier New" w:hAnsi="Courier New" w:cs="Courier New"/>
        </w:rPr>
      </w:pPr>
      <w:r>
        <w:rPr>
          <w:rFonts w:ascii="Courier New" w:hAnsi="Courier New" w:cs="Courier New"/>
        </w:rPr>
        <w:t>Computer including a printer</w:t>
      </w:r>
    </w:p>
    <w:p w:rsidR="00A4215D" w:rsidRDefault="00A4215D" w:rsidP="00A4215D">
      <w:pPr>
        <w:numPr>
          <w:ilvl w:val="1"/>
          <w:numId w:val="1"/>
        </w:numPr>
        <w:spacing w:after="360" w:line="480" w:lineRule="auto"/>
        <w:jc w:val="both"/>
        <w:rPr>
          <w:rFonts w:ascii="Courier New" w:hAnsi="Courier New" w:cs="Courier New"/>
        </w:rPr>
      </w:pPr>
      <w:r>
        <w:rPr>
          <w:rFonts w:ascii="Courier New" w:hAnsi="Courier New" w:cs="Courier New"/>
        </w:rPr>
        <w:t>An 18,000 BTU air condition in the front room</w:t>
      </w:r>
    </w:p>
    <w:p w:rsidR="00A4215D" w:rsidRDefault="00A4215D" w:rsidP="00A4215D">
      <w:pPr>
        <w:numPr>
          <w:ilvl w:val="1"/>
          <w:numId w:val="1"/>
        </w:numPr>
        <w:spacing w:after="360" w:line="480" w:lineRule="auto"/>
        <w:jc w:val="both"/>
        <w:rPr>
          <w:rFonts w:ascii="Courier New" w:hAnsi="Courier New" w:cs="Courier New"/>
        </w:rPr>
      </w:pPr>
      <w:r>
        <w:rPr>
          <w:rFonts w:ascii="Courier New" w:hAnsi="Courier New" w:cs="Courier New"/>
        </w:rPr>
        <w:t xml:space="preserve"> A small sized refrigerator.</w:t>
      </w:r>
    </w:p>
    <w:p w:rsidR="00A4215D" w:rsidRDefault="00A4215D" w:rsidP="00A4215D">
      <w:pPr>
        <w:spacing w:after="360" w:line="480" w:lineRule="auto"/>
        <w:ind w:left="360"/>
        <w:jc w:val="both"/>
        <w:rPr>
          <w:rFonts w:ascii="Courier New" w:hAnsi="Courier New" w:cs="Courier New"/>
        </w:rPr>
      </w:pPr>
    </w:p>
    <w:p w:rsidR="00A4215D" w:rsidRDefault="00A4215D" w:rsidP="007B3506">
      <w:pPr>
        <w:numPr>
          <w:ilvl w:val="0"/>
          <w:numId w:val="1"/>
        </w:numPr>
        <w:spacing w:after="360" w:line="480" w:lineRule="auto"/>
        <w:jc w:val="both"/>
        <w:rPr>
          <w:rFonts w:ascii="Courier New" w:hAnsi="Courier New" w:cs="Courier New"/>
        </w:rPr>
      </w:pPr>
      <w:r>
        <w:rPr>
          <w:rFonts w:ascii="Courier New" w:hAnsi="Courier New" w:cs="Courier New"/>
        </w:rPr>
        <w:t>All efforts by Tenants to burglar – proof or to increase security measures shall be supported by the Owner. However, the Owner shall not be held responsible for any loss sustained as a result of failure on the part of the Tenant to take precautions.</w:t>
      </w:r>
    </w:p>
    <w:p w:rsidR="00651DAD" w:rsidRDefault="00651DAD" w:rsidP="007B3506">
      <w:pPr>
        <w:numPr>
          <w:ilvl w:val="0"/>
          <w:numId w:val="1"/>
        </w:numPr>
        <w:spacing w:after="360" w:line="480" w:lineRule="auto"/>
        <w:jc w:val="both"/>
        <w:rPr>
          <w:rFonts w:ascii="Courier New" w:hAnsi="Courier New" w:cs="Courier New"/>
        </w:rPr>
      </w:pPr>
      <w:r>
        <w:rPr>
          <w:rFonts w:ascii="Courier New" w:hAnsi="Courier New" w:cs="Courier New"/>
        </w:rPr>
        <w:t>In the instance of the Tenant failing to comply with the terms 2 and 7 of this Agreement and where the Tenant could not be located and where the rooms are kept locked, the owner may gain entry forcibly if necessary and vacated the premises as if an ejectment order is issued by the Court of Law is in force.</w:t>
      </w:r>
    </w:p>
    <w:p w:rsidR="00E27656" w:rsidRDefault="00E27656" w:rsidP="00E27656">
      <w:pPr>
        <w:pStyle w:val="BodyTextIndent"/>
        <w:ind w:left="360" w:firstLine="0"/>
      </w:pPr>
    </w:p>
    <w:p w:rsidR="00E27656" w:rsidRDefault="00E27656" w:rsidP="00E27656">
      <w:pPr>
        <w:spacing w:line="360" w:lineRule="auto"/>
        <w:jc w:val="both"/>
        <w:rPr>
          <w:rFonts w:ascii="Courier New" w:hAnsi="Courier New"/>
          <w:b/>
          <w:sz w:val="16"/>
        </w:rPr>
      </w:pPr>
    </w:p>
    <w:p w:rsidR="00E27656" w:rsidRDefault="00E27656" w:rsidP="00E27656">
      <w:pPr>
        <w:spacing w:line="360" w:lineRule="auto"/>
        <w:ind w:firstLine="1440"/>
        <w:jc w:val="both"/>
        <w:rPr>
          <w:rFonts w:ascii="Courier New" w:hAnsi="Courier New"/>
        </w:rPr>
      </w:pPr>
      <w:r>
        <w:rPr>
          <w:rFonts w:ascii="Courier New" w:hAnsi="Courier New"/>
          <w:b/>
        </w:rPr>
        <w:t xml:space="preserve">IN WITNESS WHEREOF </w:t>
      </w:r>
      <w:r>
        <w:rPr>
          <w:rFonts w:ascii="Courier New" w:hAnsi="Courier New"/>
        </w:rPr>
        <w:t>the parties hereto have set their hands the day and year first hereinabove written.</w:t>
      </w:r>
    </w:p>
    <w:p w:rsidR="00E27656" w:rsidRDefault="00E27656" w:rsidP="00E27656">
      <w:pPr>
        <w:spacing w:line="360" w:lineRule="auto"/>
        <w:jc w:val="center"/>
        <w:rPr>
          <w:rFonts w:ascii="Courier New" w:hAnsi="Courier New"/>
        </w:rPr>
      </w:pPr>
    </w:p>
    <w:p w:rsidR="00E27656" w:rsidRDefault="00E27656" w:rsidP="00E27656">
      <w:pPr>
        <w:spacing w:line="360" w:lineRule="auto"/>
        <w:jc w:val="center"/>
        <w:rPr>
          <w:rFonts w:ascii="Courier New" w:hAnsi="Courier New"/>
        </w:rPr>
      </w:pPr>
    </w:p>
    <w:p w:rsidR="00E27656" w:rsidRDefault="00E27656" w:rsidP="00E27656">
      <w:pPr>
        <w:spacing w:line="360" w:lineRule="auto"/>
        <w:jc w:val="both"/>
        <w:rPr>
          <w:rFonts w:ascii="Courier New" w:hAnsi="Courier New"/>
        </w:rPr>
      </w:pPr>
    </w:p>
    <w:p w:rsidR="00E27656" w:rsidRDefault="00E27656" w:rsidP="00E27656">
      <w:pPr>
        <w:spacing w:line="360" w:lineRule="auto"/>
        <w:jc w:val="both"/>
        <w:rPr>
          <w:rFonts w:ascii="Courier New" w:hAnsi="Courier New"/>
        </w:rPr>
      </w:pPr>
    </w:p>
    <w:p w:rsidR="00E27656" w:rsidRDefault="00E27656" w:rsidP="00E27656">
      <w:pPr>
        <w:tabs>
          <w:tab w:val="left" w:pos="5040"/>
        </w:tabs>
        <w:spacing w:after="120" w:line="360" w:lineRule="auto"/>
        <w:jc w:val="both"/>
        <w:rPr>
          <w:rFonts w:ascii="Courier New" w:hAnsi="Courier New" w:cs="Courier New"/>
        </w:rPr>
      </w:pPr>
      <w:r>
        <w:rPr>
          <w:rFonts w:ascii="Courier New" w:hAnsi="Courier New" w:cs="Courier New"/>
          <w:b/>
        </w:rPr>
        <w:t xml:space="preserve">SIGNED </w:t>
      </w:r>
      <w:r>
        <w:rPr>
          <w:rFonts w:ascii="Courier New" w:hAnsi="Courier New" w:cs="Courier New"/>
        </w:rPr>
        <w:t>by the within named</w:t>
      </w:r>
      <w:r>
        <w:rPr>
          <w:rFonts w:ascii="Courier New" w:hAnsi="Courier New" w:cs="Courier New"/>
        </w:rPr>
        <w:tab/>
        <w:t>*</w:t>
      </w:r>
    </w:p>
    <w:p w:rsidR="00E27656" w:rsidRDefault="00651DAD" w:rsidP="00E27656">
      <w:pPr>
        <w:tabs>
          <w:tab w:val="left" w:pos="5040"/>
        </w:tabs>
        <w:spacing w:after="120" w:line="360" w:lineRule="auto"/>
        <w:jc w:val="both"/>
        <w:rPr>
          <w:rFonts w:ascii="Courier New" w:hAnsi="Courier New" w:cs="Courier New"/>
        </w:rPr>
      </w:pPr>
      <w:r>
        <w:rPr>
          <w:rFonts w:ascii="Courier New" w:hAnsi="Courier New" w:cs="Courier New"/>
          <w:b/>
          <w:bCs/>
        </w:rPr>
        <w:t>Kelvin Chase</w:t>
      </w:r>
      <w:r w:rsidR="00E27656">
        <w:rPr>
          <w:rFonts w:ascii="Courier New" w:hAnsi="Courier New" w:cs="Courier New"/>
          <w:b/>
          <w:bCs/>
        </w:rPr>
        <w:t xml:space="preserve"> </w:t>
      </w:r>
      <w:r w:rsidR="00E27656">
        <w:rPr>
          <w:rFonts w:ascii="Courier New" w:hAnsi="Courier New" w:cs="Courier New"/>
        </w:rPr>
        <w:t xml:space="preserve"> as and for</w:t>
      </w:r>
      <w:r w:rsidR="00E27656">
        <w:rPr>
          <w:rFonts w:ascii="Courier New" w:hAnsi="Courier New" w:cs="Courier New"/>
        </w:rPr>
        <w:tab/>
        <w:t>*</w:t>
      </w:r>
    </w:p>
    <w:p w:rsidR="00E27656" w:rsidRDefault="00651DAD" w:rsidP="00E27656">
      <w:pPr>
        <w:tabs>
          <w:tab w:val="left" w:pos="5040"/>
        </w:tabs>
        <w:spacing w:after="120" w:line="360" w:lineRule="auto"/>
        <w:jc w:val="both"/>
        <w:rPr>
          <w:rFonts w:ascii="Courier New" w:hAnsi="Courier New" w:cs="Courier New"/>
        </w:rPr>
      </w:pPr>
      <w:r>
        <w:rPr>
          <w:rFonts w:ascii="Courier New" w:hAnsi="Courier New" w:cs="Courier New"/>
        </w:rPr>
        <w:t>his</w:t>
      </w:r>
      <w:r w:rsidR="00E27656">
        <w:rPr>
          <w:rFonts w:ascii="Courier New" w:hAnsi="Courier New" w:cs="Courier New"/>
        </w:rPr>
        <w:t xml:space="preserve"> act and</w:t>
      </w:r>
      <w:r w:rsidR="00E27656" w:rsidRPr="005657C8">
        <w:rPr>
          <w:rFonts w:ascii="Courier New" w:hAnsi="Courier New" w:cs="Courier New"/>
        </w:rPr>
        <w:t xml:space="preserve"> </w:t>
      </w:r>
      <w:r w:rsidR="00E27656">
        <w:rPr>
          <w:rFonts w:ascii="Courier New" w:hAnsi="Courier New" w:cs="Courier New"/>
        </w:rPr>
        <w:t>deed</w:t>
      </w:r>
      <w:r w:rsidR="00E27656">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in the presence of:-</w:t>
      </w:r>
      <w:r>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4500"/>
        </w:tabs>
        <w:spacing w:line="360" w:lineRule="auto"/>
        <w:jc w:val="both"/>
        <w:rPr>
          <w:rFonts w:ascii="Courier New" w:hAnsi="Courier New" w:cs="Courier New"/>
          <w:b/>
        </w:rPr>
      </w:pPr>
    </w:p>
    <w:p w:rsidR="00E27656" w:rsidRDefault="00E27656" w:rsidP="00E27656">
      <w:pPr>
        <w:tabs>
          <w:tab w:val="left" w:pos="5040"/>
        </w:tabs>
        <w:spacing w:after="120" w:line="360" w:lineRule="auto"/>
        <w:jc w:val="both"/>
        <w:rPr>
          <w:rFonts w:ascii="Courier New" w:hAnsi="Courier New" w:cs="Courier New"/>
        </w:rPr>
      </w:pPr>
      <w:r>
        <w:rPr>
          <w:rFonts w:ascii="Courier New" w:hAnsi="Courier New" w:cs="Courier New"/>
          <w:b/>
        </w:rPr>
        <w:t xml:space="preserve">SIGNED </w:t>
      </w:r>
      <w:r>
        <w:rPr>
          <w:rFonts w:ascii="Courier New" w:hAnsi="Courier New" w:cs="Courier New"/>
        </w:rPr>
        <w:t>by the within named</w:t>
      </w:r>
      <w:r>
        <w:rPr>
          <w:rFonts w:ascii="Courier New" w:hAnsi="Courier New" w:cs="Courier New"/>
        </w:rPr>
        <w:tab/>
        <w:t>*</w:t>
      </w:r>
    </w:p>
    <w:p w:rsidR="00E27656" w:rsidRDefault="00651DAD" w:rsidP="00E27656">
      <w:pPr>
        <w:pStyle w:val="Heading1"/>
        <w:tabs>
          <w:tab w:val="left" w:pos="5040"/>
        </w:tabs>
        <w:spacing w:after="120"/>
        <w:jc w:val="both"/>
        <w:rPr>
          <w:rFonts w:cs="Courier New"/>
          <w:b w:val="0"/>
          <w:bCs/>
        </w:rPr>
      </w:pPr>
      <w:r>
        <w:rPr>
          <w:rFonts w:cs="Courier New"/>
          <w:b w:val="0"/>
          <w:bCs/>
        </w:rPr>
        <w:t>Christopher Ross Gidla</w:t>
      </w:r>
      <w:r w:rsidR="00E27656">
        <w:rPr>
          <w:rFonts w:cs="Courier New"/>
          <w:b w:val="0"/>
          <w:bCs/>
        </w:rPr>
        <w:tab/>
        <w:t>*</w:t>
      </w:r>
    </w:p>
    <w:p w:rsidR="00E27656" w:rsidRDefault="00E27656" w:rsidP="00E27656">
      <w:pPr>
        <w:pStyle w:val="Heading1"/>
        <w:tabs>
          <w:tab w:val="left" w:pos="5040"/>
        </w:tabs>
        <w:spacing w:after="120"/>
        <w:jc w:val="both"/>
        <w:rPr>
          <w:rFonts w:cs="Courier New"/>
        </w:rPr>
      </w:pPr>
      <w:r>
        <w:rPr>
          <w:rFonts w:cs="Courier New"/>
          <w:b w:val="0"/>
          <w:bCs/>
        </w:rPr>
        <w:t>as and for</w:t>
      </w:r>
      <w:r w:rsidRPr="00BB0F38">
        <w:rPr>
          <w:rFonts w:cs="Courier New"/>
          <w:b w:val="0"/>
          <w:bCs/>
        </w:rPr>
        <w:t xml:space="preserve"> </w:t>
      </w:r>
      <w:r w:rsidR="00651DAD">
        <w:rPr>
          <w:rFonts w:cs="Courier New"/>
          <w:b w:val="0"/>
          <w:bCs/>
        </w:rPr>
        <w:t>his</w:t>
      </w:r>
      <w:r>
        <w:rPr>
          <w:rFonts w:cs="Courier New"/>
          <w:b w:val="0"/>
          <w:bCs/>
        </w:rPr>
        <w:t xml:space="preserve"> act and</w:t>
      </w:r>
      <w:r w:rsidRPr="005657C8">
        <w:rPr>
          <w:rFonts w:cs="Courier New"/>
          <w:b w:val="0"/>
          <w:bCs/>
        </w:rPr>
        <w:t xml:space="preserve"> </w:t>
      </w:r>
      <w:r>
        <w:rPr>
          <w:rFonts w:cs="Courier New"/>
          <w:b w:val="0"/>
          <w:bCs/>
        </w:rPr>
        <w:t>deed</w:t>
      </w:r>
      <w:r>
        <w:rPr>
          <w:rFonts w:cs="Courier New"/>
        </w:rPr>
        <w:tab/>
      </w:r>
      <w:r>
        <w:rPr>
          <w:rFonts w:cs="Courier New"/>
          <w:b w:val="0"/>
          <w:bCs/>
        </w:rPr>
        <w:t>*</w:t>
      </w:r>
    </w:p>
    <w:p w:rsidR="00E27656" w:rsidRDefault="00E27656" w:rsidP="00E27656">
      <w:pPr>
        <w:pStyle w:val="Heading1"/>
        <w:tabs>
          <w:tab w:val="left" w:pos="5040"/>
        </w:tabs>
        <w:jc w:val="both"/>
        <w:rPr>
          <w:rFonts w:cs="Courier New"/>
          <w:b w:val="0"/>
          <w:bCs/>
        </w:rPr>
      </w:pPr>
      <w:r>
        <w:rPr>
          <w:rFonts w:cs="Courier New"/>
          <w:b w:val="0"/>
          <w:bCs/>
        </w:rPr>
        <w:t>in the</w:t>
      </w:r>
      <w:r w:rsidRPr="00BB0F38">
        <w:rPr>
          <w:rFonts w:cs="Courier New"/>
        </w:rPr>
        <w:t xml:space="preserve"> </w:t>
      </w:r>
      <w:r w:rsidRPr="00BB0F38">
        <w:rPr>
          <w:rFonts w:cs="Courier New"/>
          <w:b w:val="0"/>
        </w:rPr>
        <w:t>presence of:-</w:t>
      </w:r>
      <w:r>
        <w:rPr>
          <w:rFonts w:cs="Courier New"/>
          <w:b w:val="0"/>
          <w:bCs/>
        </w:rPr>
        <w:tab/>
        <w:t>*</w:t>
      </w:r>
    </w:p>
    <w:p w:rsidR="00E27656" w:rsidRDefault="00E27656" w:rsidP="00E27656">
      <w:pPr>
        <w:tabs>
          <w:tab w:val="left" w:pos="5040"/>
        </w:tabs>
        <w:spacing w:line="360" w:lineRule="auto"/>
        <w:jc w:val="both"/>
        <w:rPr>
          <w:rFonts w:ascii="Courier New" w:hAnsi="Courier New" w:cs="Courier New"/>
        </w:rPr>
      </w:pPr>
      <w:r>
        <w:rPr>
          <w:rFonts w:ascii="Courier New" w:hAnsi="Courier New" w:cs="Courier New"/>
        </w:rPr>
        <w:tab/>
        <w:t>*</w:t>
      </w:r>
    </w:p>
    <w:p w:rsidR="00E27656" w:rsidRDefault="00E27656" w:rsidP="00E27656">
      <w:pPr>
        <w:tabs>
          <w:tab w:val="left" w:pos="4860"/>
        </w:tabs>
        <w:rPr>
          <w:rFonts w:ascii="Courier New" w:hAnsi="Courier New" w:cs="Courier New"/>
        </w:rPr>
      </w:pPr>
    </w:p>
    <w:p w:rsidR="00E27656" w:rsidRDefault="00E27656" w:rsidP="00E27656"/>
    <w:p w:rsidR="00E27656" w:rsidRDefault="00E27656" w:rsidP="00E27656"/>
    <w:p w:rsidR="00E27656" w:rsidRPr="000144E1" w:rsidRDefault="00E27656" w:rsidP="00E27656">
      <w:pPr>
        <w:spacing w:after="360" w:line="480" w:lineRule="auto"/>
        <w:jc w:val="both"/>
        <w:rPr>
          <w:rFonts w:ascii="Courier New" w:hAnsi="Courier New" w:cs="Courier New"/>
        </w:rPr>
      </w:pPr>
    </w:p>
    <w:sectPr w:rsidR="00E27656" w:rsidRPr="000144E1" w:rsidSect="007B3506">
      <w:headerReference w:type="even" r:id="rId7"/>
      <w:headerReference w:type="default" r:id="rId8"/>
      <w:footerReference w:type="even" r:id="rId9"/>
      <w:footerReference w:type="default" r:id="rId10"/>
      <w:headerReference w:type="first" r:id="rId11"/>
      <w:footerReference w:type="first" r:id="rId12"/>
      <w:type w:val="continuous"/>
      <w:pgSz w:w="12240" w:h="20160" w:code="5"/>
      <w:pgMar w:top="1440" w:right="1800" w:bottom="1440" w:left="180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B0C07" w:rsidRDefault="00BB0C07">
      <w:r>
        <w:separator/>
      </w:r>
    </w:p>
  </w:endnote>
  <w:endnote w:type="continuationSeparator" w:id="1">
    <w:p w:rsidR="00BB0C07" w:rsidRDefault="00BB0C0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rsidP="00591224">
    <w:pPr>
      <w:pStyle w:val="Footer"/>
    </w:pPr>
    <w:r>
      <w:tab/>
      <w:t xml:space="preserve">- </w:t>
    </w:r>
    <w:fldSimple w:instr=" PAGE ">
      <w:r w:rsidR="00651DAD">
        <w:rPr>
          <w:noProof/>
        </w:rPr>
        <w:t>5</w:t>
      </w:r>
    </w:fldSimple>
    <w:r>
      <w:t xml:space="preserve"> -</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B0C07" w:rsidRDefault="00BB0C07">
      <w:r>
        <w:separator/>
      </w:r>
    </w:p>
  </w:footnote>
  <w:footnote w:type="continuationSeparator" w:id="1">
    <w:p w:rsidR="00BB0C07" w:rsidRDefault="00BB0C0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224" w:rsidRDefault="00591224">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02AD3"/>
    <w:multiLevelType w:val="multilevel"/>
    <w:tmpl w:val="0409001D"/>
    <w:lvl w:ilvl="0">
      <w:start w:val="1"/>
      <w:numFmt w:val="decimal"/>
      <w:lvlText w:val="%1)"/>
      <w:lvlJc w:val="left"/>
      <w:pPr>
        <w:ind w:left="360" w:hanging="360"/>
      </w:pPr>
      <w:rPr>
        <w:rFonts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1BC62857"/>
    <w:multiLevelType w:val="singleLevel"/>
    <w:tmpl w:val="BA8AF2B6"/>
    <w:lvl w:ilvl="0">
      <w:start w:val="1"/>
      <w:numFmt w:val="decimal"/>
      <w:lvlText w:val="%1."/>
      <w:lvlJc w:val="left"/>
      <w:pPr>
        <w:tabs>
          <w:tab w:val="num" w:pos="720"/>
        </w:tabs>
        <w:ind w:left="720" w:hanging="720"/>
      </w:pPr>
      <w:rPr>
        <w:rFonts w:hint="default"/>
      </w:rPr>
    </w:lvl>
  </w:abstractNum>
  <w:abstractNum w:abstractNumId="2">
    <w:nsid w:val="41F6350F"/>
    <w:multiLevelType w:val="singleLevel"/>
    <w:tmpl w:val="A0E600F2"/>
    <w:lvl w:ilvl="0">
      <w:start w:val="1"/>
      <w:numFmt w:val="lowerLetter"/>
      <w:lvlText w:val="(%1)"/>
      <w:lvlJc w:val="left"/>
      <w:pPr>
        <w:tabs>
          <w:tab w:val="num" w:pos="720"/>
        </w:tabs>
        <w:ind w:left="720" w:hanging="720"/>
      </w:pPr>
      <w:rPr>
        <w:rFonts w:hint="default"/>
        <w:u w:val="none"/>
      </w:rPr>
    </w:lvl>
  </w:abstractNum>
  <w:abstractNum w:abstractNumId="3">
    <w:nsid w:val="54CB2A62"/>
    <w:multiLevelType w:val="hybridMultilevel"/>
    <w:tmpl w:val="1CE6FBCC"/>
    <w:lvl w:ilvl="0" w:tplc="E28823EA">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stylePaneFormatFilter w:val="3F01"/>
  <w:doNotTrackMoves/>
  <w:defaultTabStop w:val="720"/>
  <w:drawingGridHorizontalSpacing w:val="120"/>
  <w:displayHorizontalDrawingGridEvery w:val="2"/>
  <w:displayVerticalDrawingGridEvery w:val="2"/>
  <w:noPunctuationKerning/>
  <w:characterSpacingControl w:val="doNotCompres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44E1"/>
    <w:rsid w:val="00036342"/>
    <w:rsid w:val="00045DCE"/>
    <w:rsid w:val="00087E2B"/>
    <w:rsid w:val="000B04F7"/>
    <w:rsid w:val="000B4962"/>
    <w:rsid w:val="000E038E"/>
    <w:rsid w:val="000E1DC2"/>
    <w:rsid w:val="0011298C"/>
    <w:rsid w:val="001135BF"/>
    <w:rsid w:val="00114FD6"/>
    <w:rsid w:val="001324EB"/>
    <w:rsid w:val="00157ADA"/>
    <w:rsid w:val="001702FB"/>
    <w:rsid w:val="001B54D1"/>
    <w:rsid w:val="001B7455"/>
    <w:rsid w:val="00241298"/>
    <w:rsid w:val="002B5DD7"/>
    <w:rsid w:val="002C7480"/>
    <w:rsid w:val="00375687"/>
    <w:rsid w:val="0038255C"/>
    <w:rsid w:val="00386C06"/>
    <w:rsid w:val="003A6888"/>
    <w:rsid w:val="00405AD4"/>
    <w:rsid w:val="00411F16"/>
    <w:rsid w:val="00447855"/>
    <w:rsid w:val="00452762"/>
    <w:rsid w:val="00452F17"/>
    <w:rsid w:val="004605C1"/>
    <w:rsid w:val="00460DB6"/>
    <w:rsid w:val="004618AC"/>
    <w:rsid w:val="004D2188"/>
    <w:rsid w:val="00572AE0"/>
    <w:rsid w:val="00591224"/>
    <w:rsid w:val="00592ADE"/>
    <w:rsid w:val="005D7E8D"/>
    <w:rsid w:val="005E078F"/>
    <w:rsid w:val="005E5A2A"/>
    <w:rsid w:val="0061242D"/>
    <w:rsid w:val="00624753"/>
    <w:rsid w:val="00633E8C"/>
    <w:rsid w:val="00651DAD"/>
    <w:rsid w:val="00666B16"/>
    <w:rsid w:val="006A3C01"/>
    <w:rsid w:val="006C2836"/>
    <w:rsid w:val="006D5C13"/>
    <w:rsid w:val="006E1AF3"/>
    <w:rsid w:val="006E2727"/>
    <w:rsid w:val="006F4E57"/>
    <w:rsid w:val="007969AC"/>
    <w:rsid w:val="007B3506"/>
    <w:rsid w:val="007E5F6A"/>
    <w:rsid w:val="007F5259"/>
    <w:rsid w:val="00807C6C"/>
    <w:rsid w:val="008122A3"/>
    <w:rsid w:val="00824781"/>
    <w:rsid w:val="00831677"/>
    <w:rsid w:val="008A783A"/>
    <w:rsid w:val="00900216"/>
    <w:rsid w:val="009038CA"/>
    <w:rsid w:val="00920396"/>
    <w:rsid w:val="00A03C99"/>
    <w:rsid w:val="00A4215D"/>
    <w:rsid w:val="00A53698"/>
    <w:rsid w:val="00A8298E"/>
    <w:rsid w:val="00A86239"/>
    <w:rsid w:val="00AD7F97"/>
    <w:rsid w:val="00AF64F5"/>
    <w:rsid w:val="00B0620D"/>
    <w:rsid w:val="00B10EBD"/>
    <w:rsid w:val="00B1549B"/>
    <w:rsid w:val="00B40136"/>
    <w:rsid w:val="00B42235"/>
    <w:rsid w:val="00B76B91"/>
    <w:rsid w:val="00B861B8"/>
    <w:rsid w:val="00BA2F0C"/>
    <w:rsid w:val="00BB0C07"/>
    <w:rsid w:val="00BC6346"/>
    <w:rsid w:val="00BE2CA5"/>
    <w:rsid w:val="00BE7AFB"/>
    <w:rsid w:val="00BF539F"/>
    <w:rsid w:val="00C32502"/>
    <w:rsid w:val="00C80FDD"/>
    <w:rsid w:val="00C922FE"/>
    <w:rsid w:val="00C92530"/>
    <w:rsid w:val="00D94880"/>
    <w:rsid w:val="00E15D6F"/>
    <w:rsid w:val="00E271AC"/>
    <w:rsid w:val="00E27656"/>
    <w:rsid w:val="00E61C1F"/>
    <w:rsid w:val="00E67B35"/>
    <w:rsid w:val="00EA3D36"/>
    <w:rsid w:val="00EB66AF"/>
    <w:rsid w:val="00EC5906"/>
    <w:rsid w:val="00F271B0"/>
    <w:rsid w:val="00F42A7A"/>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E27656"/>
    <w:pPr>
      <w:keepNext/>
      <w:spacing w:line="360" w:lineRule="auto"/>
      <w:outlineLvl w:val="0"/>
    </w:pPr>
    <w:rPr>
      <w:rFonts w:ascii="Courier New" w:hAnsi="Courier New"/>
      <w:b/>
      <w:szCs w:val="20"/>
    </w:rPr>
  </w:style>
  <w:style w:type="paragraph" w:styleId="Heading2">
    <w:name w:val="heading 2"/>
    <w:basedOn w:val="Normal"/>
    <w:next w:val="Normal"/>
    <w:qFormat/>
    <w:rsid w:val="00E27656"/>
    <w:pPr>
      <w:keepNext/>
      <w:spacing w:line="360" w:lineRule="auto"/>
      <w:jc w:val="center"/>
      <w:outlineLvl w:val="1"/>
    </w:pPr>
    <w:rPr>
      <w:rFonts w:ascii="Courier New" w:hAnsi="Courier New"/>
      <w:b/>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E27656"/>
    <w:pPr>
      <w:spacing w:line="360" w:lineRule="auto"/>
      <w:jc w:val="center"/>
    </w:pPr>
    <w:rPr>
      <w:rFonts w:ascii="Courier New" w:hAnsi="Courier New"/>
      <w:b/>
      <w:szCs w:val="20"/>
    </w:rPr>
  </w:style>
  <w:style w:type="paragraph" w:styleId="BodyText2">
    <w:name w:val="Body Text 2"/>
    <w:basedOn w:val="Normal"/>
    <w:rsid w:val="00E27656"/>
    <w:pPr>
      <w:spacing w:line="360" w:lineRule="auto"/>
      <w:jc w:val="both"/>
    </w:pPr>
    <w:rPr>
      <w:rFonts w:ascii="Courier New" w:hAnsi="Courier New"/>
    </w:rPr>
  </w:style>
  <w:style w:type="paragraph" w:styleId="BodyTextIndent">
    <w:name w:val="Body Text Indent"/>
    <w:basedOn w:val="Normal"/>
    <w:rsid w:val="00E27656"/>
    <w:pPr>
      <w:spacing w:line="360" w:lineRule="auto"/>
      <w:ind w:left="720" w:hanging="720"/>
      <w:jc w:val="both"/>
    </w:pPr>
    <w:rPr>
      <w:rFonts w:ascii="Courier New" w:hAnsi="Courier New"/>
    </w:rPr>
  </w:style>
  <w:style w:type="paragraph" w:styleId="Header">
    <w:name w:val="header"/>
    <w:basedOn w:val="Normal"/>
    <w:rsid w:val="00591224"/>
    <w:pPr>
      <w:tabs>
        <w:tab w:val="center" w:pos="4320"/>
        <w:tab w:val="right" w:pos="8640"/>
      </w:tabs>
    </w:pPr>
  </w:style>
  <w:style w:type="paragraph" w:styleId="Footer">
    <w:name w:val="footer"/>
    <w:basedOn w:val="Normal"/>
    <w:rsid w:val="00591224"/>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5</Pages>
  <Words>719</Words>
  <Characters>4102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THIS AGREEMENT is made this …………</vt:lpstr>
    </vt:vector>
  </TitlesOfParts>
  <Company>Quamina and Associates</Company>
  <LinksUpToDate>false</LinksUpToDate>
  <CharactersWithSpaces>4812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AGREEMENT is made this …………</dc:title>
  <dc:subject/>
  <dc:creator>Quamina</dc:creator>
  <cp:keywords/>
  <dc:description/>
  <cp:lastModifiedBy>C.G</cp:lastModifiedBy>
  <cp:revision>2</cp:revision>
  <cp:lastPrinted>2008-07-05T16:19:00Z</cp:lastPrinted>
  <dcterms:created xsi:type="dcterms:W3CDTF">2008-07-05T16:23:00Z</dcterms:created>
  <dcterms:modified xsi:type="dcterms:W3CDTF">2008-07-05T16:23:00Z</dcterms:modified>
</cp:coreProperties>
</file>