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90A" w:rsidRDefault="007E690A" w:rsidP="007E690A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Civil</w:t>
      </w:r>
    </w:p>
    <w:p w:rsidR="007E690A" w:rsidRPr="005A595C" w:rsidRDefault="007E690A" w:rsidP="007E690A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Injunction/Trespass/Dispossession</w:t>
      </w:r>
    </w:p>
    <w:p w:rsidR="007E690A" w:rsidRDefault="007E690A" w:rsidP="007E690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7E690A" w:rsidRPr="005A595C" w:rsidRDefault="007E690A" w:rsidP="006F5B79">
      <w:pPr>
        <w:spacing w:after="0" w:line="240" w:lineRule="auto"/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GIDLA</w:t>
      </w:r>
    </w:p>
    <w:p w:rsidR="007E690A" w:rsidRDefault="007E690A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Attorney At Law</w:t>
      </w:r>
    </w:p>
    <w:p w:rsidR="007E690A" w:rsidRPr="00956420" w:rsidRDefault="007E690A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GIC2006148</w:t>
      </w:r>
    </w:p>
    <w:p w:rsidR="006F5B79" w:rsidRDefault="007E690A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123 Duke Street</w:t>
      </w:r>
      <w:r w:rsidRPr="00956420">
        <w:rPr>
          <w:rFonts w:ascii="Courier New" w:hAnsi="Courier New" w:cs="Courier New"/>
          <w:b/>
        </w:rPr>
        <w:tab/>
      </w:r>
      <w:r w:rsidRPr="00956420">
        <w:rPr>
          <w:rFonts w:ascii="Courier New" w:hAnsi="Courier New" w:cs="Courier New"/>
          <w:b/>
        </w:rPr>
        <w:tab/>
      </w:r>
    </w:p>
    <w:p w:rsidR="007E690A" w:rsidRDefault="006F5B79" w:rsidP="006F5B79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7E690A" w:rsidRPr="00956420">
        <w:rPr>
          <w:rFonts w:ascii="Courier New" w:hAnsi="Courier New" w:cs="Courier New"/>
          <w:b/>
        </w:rPr>
        <w:t>Port of Spain</w:t>
      </w:r>
    </w:p>
    <w:p w:rsidR="007E690A" w:rsidRDefault="007E690A" w:rsidP="007E690A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7E690A" w:rsidRPr="00956420" w:rsidRDefault="007E690A" w:rsidP="007E690A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7E690A" w:rsidRPr="00956420" w:rsidRDefault="007E690A" w:rsidP="007E690A">
      <w:pPr>
        <w:rPr>
          <w:rFonts w:ascii="Courier New" w:hAnsi="Courier New" w:cs="Courier New"/>
        </w:rPr>
      </w:pPr>
    </w:p>
    <w:p w:rsidR="007E690A" w:rsidRDefault="007E690A" w:rsidP="007E690A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7E690A" w:rsidRDefault="007E690A" w:rsidP="007E690A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Tobago</w:t>
      </w:r>
    </w:p>
    <w:p w:rsidR="007E690A" w:rsidRDefault="007E690A" w:rsidP="007E690A">
      <w:pPr>
        <w:rPr>
          <w:rFonts w:ascii="Courier New" w:hAnsi="Courier New" w:cs="Courier New"/>
        </w:rPr>
      </w:pPr>
    </w:p>
    <w:p w:rsidR="007E690A" w:rsidRDefault="007E690A" w:rsidP="007E690A">
      <w:pPr>
        <w:rPr>
          <w:rFonts w:ascii="Courier New" w:hAnsi="Courier New" w:cs="Courier New"/>
        </w:rPr>
      </w:pPr>
    </w:p>
    <w:p w:rsidR="007E690A" w:rsidRPr="00956420" w:rsidRDefault="007E690A" w:rsidP="007E690A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  <w:t>of 200</w:t>
      </w:r>
      <w:r>
        <w:rPr>
          <w:rFonts w:ascii="Courier New" w:hAnsi="Courier New" w:cs="Courier New"/>
        </w:rPr>
        <w:t>9</w:t>
      </w:r>
    </w:p>
    <w:p w:rsidR="007E690A" w:rsidRDefault="007E690A" w:rsidP="007E690A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HAFIZA MOHAMMED</w:t>
      </w:r>
    </w:p>
    <w:p w:rsidR="007E690A" w:rsidRPr="00A31057" w:rsidRDefault="007E690A" w:rsidP="007E690A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7E690A" w:rsidRPr="00956420" w:rsidRDefault="007E690A" w:rsidP="007E690A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7E690A" w:rsidRPr="00A31057" w:rsidRDefault="007E690A" w:rsidP="007E690A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CARLOS DEWAYNE MOORE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7E690A" w:rsidRDefault="007E690A" w:rsidP="00462BD9">
      <w:r>
        <w:tab/>
      </w:r>
      <w:proofErr w:type="spellStart"/>
      <w:r>
        <w:t>I</w:t>
      </w:r>
      <w:proofErr w:type="gramStart"/>
      <w:r>
        <w:t>,Hafiza</w:t>
      </w:r>
      <w:proofErr w:type="spellEnd"/>
      <w:proofErr w:type="gramEnd"/>
      <w:r>
        <w:t xml:space="preserve"> Mohammed, of C/o Harrison James, 4b </w:t>
      </w:r>
      <w:proofErr w:type="spellStart"/>
      <w:r>
        <w:t>Riseland</w:t>
      </w:r>
      <w:proofErr w:type="spellEnd"/>
      <w:r>
        <w:t xml:space="preserve"> Road, </w:t>
      </w:r>
      <w:proofErr w:type="spellStart"/>
      <w:r>
        <w:t>Carnbee</w:t>
      </w:r>
      <w:proofErr w:type="spellEnd"/>
      <w:r>
        <w:t>, Tobago in the Island of Tobago make oath and say as follows:</w:t>
      </w:r>
      <w:r w:rsidR="00462BD9">
        <w:tab/>
      </w:r>
    </w:p>
    <w:p w:rsidR="007E690A" w:rsidRDefault="007E690A" w:rsidP="009F6A97">
      <w:pPr>
        <w:pStyle w:val="ListParagraph"/>
        <w:numPr>
          <w:ilvl w:val="0"/>
          <w:numId w:val="2"/>
        </w:numPr>
        <w:spacing w:line="480" w:lineRule="auto"/>
      </w:pPr>
      <w:r>
        <w:t>I am the Claimant herein</w:t>
      </w:r>
    </w:p>
    <w:p w:rsidR="007E690A" w:rsidRDefault="007E690A" w:rsidP="009F6A97">
      <w:pPr>
        <w:pStyle w:val="ListParagraph"/>
        <w:numPr>
          <w:ilvl w:val="0"/>
          <w:numId w:val="2"/>
        </w:numPr>
        <w:spacing w:line="480" w:lineRule="auto"/>
      </w:pPr>
      <w:r>
        <w:t>The facts and matters herein after deposed to are true and correct and save where otherwise admitted to be on information in which case I verily believe the same to be true.</w:t>
      </w:r>
    </w:p>
    <w:p w:rsidR="00462BD9" w:rsidRDefault="007E690A" w:rsidP="007E690A">
      <w:pPr>
        <w:pStyle w:val="ListParagraph"/>
        <w:numPr>
          <w:ilvl w:val="0"/>
          <w:numId w:val="2"/>
        </w:numPr>
        <w:spacing w:line="480" w:lineRule="auto"/>
      </w:pPr>
      <w:r>
        <w:t xml:space="preserve">I have made an application for an order of an injunction restraining the defendant from demolishing my house </w:t>
      </w:r>
      <w:proofErr w:type="gramStart"/>
      <w:r>
        <w:t>and  various</w:t>
      </w:r>
      <w:proofErr w:type="gramEnd"/>
      <w:r>
        <w:t xml:space="preserve"> other injunctions  on  3</w:t>
      </w:r>
      <w:r w:rsidRPr="007E690A">
        <w:rPr>
          <w:vertAlign w:val="superscript"/>
        </w:rPr>
        <w:t>rd</w:t>
      </w:r>
      <w:r>
        <w:t xml:space="preserve"> of August, 2009. I was informed and I verily believe that the court was in the vacation period and only the matters of urgency will be dealt during the vacation.</w:t>
      </w:r>
    </w:p>
    <w:p w:rsidR="007E690A" w:rsidRDefault="006F5B79" w:rsidP="007E690A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>On 29</w:t>
      </w:r>
      <w:r w:rsidRPr="003919FF">
        <w:rPr>
          <w:vertAlign w:val="superscript"/>
        </w:rPr>
        <w:t>th</w:t>
      </w:r>
      <w:r>
        <w:t xml:space="preserve"> of July, 2009 around 6:45 am the Defendant and his agents, servants, including Bailiff and two policemen one dressed in black and one in uniform came to my  premises situate at </w:t>
      </w:r>
      <w:proofErr w:type="spellStart"/>
      <w:r>
        <w:t>Riseland</w:t>
      </w:r>
      <w:proofErr w:type="spellEnd"/>
      <w:r>
        <w:t xml:space="preserve"> Road </w:t>
      </w:r>
      <w:proofErr w:type="spellStart"/>
      <w:r>
        <w:t>Carnbee</w:t>
      </w:r>
      <w:proofErr w:type="spellEnd"/>
      <w:r>
        <w:t xml:space="preserve"> and destroyed the doors, furniture, beds, mattresses, toilet, sink and other things.</w:t>
      </w:r>
    </w:p>
    <w:p w:rsidR="006F5B79" w:rsidRDefault="006F5B79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At the moment I was taking a temporary shelter in my </w:t>
      </w:r>
      <w:proofErr w:type="gramStart"/>
      <w:r>
        <w:t>friends</w:t>
      </w:r>
      <w:proofErr w:type="gramEnd"/>
      <w:r>
        <w:t xml:space="preserve"> house.</w:t>
      </w:r>
    </w:p>
    <w:p w:rsidR="00F3737D" w:rsidRDefault="00F3737D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The defendant further intends to demolish my house any time and unless this </w:t>
      </w:r>
      <w:r w:rsidR="00564B43" w:rsidRPr="00564B43">
        <w:rPr>
          <w:lang w:val="en-TT"/>
        </w:rPr>
        <w:t>Honourable</w:t>
      </w:r>
      <w:r>
        <w:t xml:space="preserve"> court restrains him from doing so.</w:t>
      </w:r>
    </w:p>
    <w:p w:rsidR="00F3737D" w:rsidRDefault="00F3737D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In these circumstances I am asking this </w:t>
      </w:r>
      <w:r w:rsidRPr="00564B43">
        <w:rPr>
          <w:lang w:val="en-TT"/>
        </w:rPr>
        <w:t>Honourable</w:t>
      </w:r>
      <w:r>
        <w:t xml:space="preserve"> Court for an order that the application made on </w:t>
      </w:r>
      <w:r w:rsidR="006F5B79">
        <w:t>3</w:t>
      </w:r>
      <w:r w:rsidR="006F5B79" w:rsidRPr="006F5B79">
        <w:rPr>
          <w:vertAlign w:val="superscript"/>
        </w:rPr>
        <w:t>rd</w:t>
      </w:r>
      <w:r w:rsidR="006F5B79">
        <w:t xml:space="preserve"> of August, 2009</w:t>
      </w:r>
      <w:r>
        <w:t xml:space="preserve"> asking for an </w:t>
      </w:r>
      <w:r w:rsidR="00564B43">
        <w:t>injunction</w:t>
      </w:r>
      <w:r>
        <w:t xml:space="preserve"> be heard during the vacation and be deemed fit to be heard during the vacation.</w:t>
      </w:r>
    </w:p>
    <w:p w:rsidR="00BF59EF" w:rsidRDefault="00BF59EF" w:rsidP="00BF59EF"/>
    <w:p w:rsidR="00BF59EF" w:rsidRDefault="00BF59EF" w:rsidP="00A025C4">
      <w:pPr>
        <w:spacing w:after="0"/>
      </w:pPr>
      <w:r>
        <w:t>SWORN to at]</w:t>
      </w:r>
    </w:p>
    <w:p w:rsidR="00BF59EF" w:rsidRDefault="00BF59EF" w:rsidP="006F5B79">
      <w:pPr>
        <w:spacing w:after="0"/>
        <w:ind w:firstLine="720"/>
      </w:pPr>
      <w:r>
        <w:t xml:space="preserve">, this </w:t>
      </w:r>
      <w:r w:rsidR="006F5B79">
        <w:t xml:space="preserve">               </w:t>
      </w:r>
      <w:r>
        <w:t xml:space="preserve"> day of                     ]</w:t>
      </w:r>
    </w:p>
    <w:p w:rsidR="00BF59EF" w:rsidRDefault="006F5B79" w:rsidP="00A025C4">
      <w:pPr>
        <w:spacing w:after="0"/>
      </w:pPr>
      <w:r>
        <w:t>August, 2009</w:t>
      </w:r>
      <w:r w:rsidR="00BF59EF">
        <w:t xml:space="preserve">                                                 ]</w:t>
      </w:r>
    </w:p>
    <w:p w:rsidR="00BF59EF" w:rsidRDefault="00BF59EF" w:rsidP="00BF59EF">
      <w:r>
        <w:t xml:space="preserve">                                                                        ]</w:t>
      </w:r>
    </w:p>
    <w:p w:rsidR="00BF59EF" w:rsidRDefault="00BF59EF" w:rsidP="00BF59EF"/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BF59EF" w:rsidRDefault="00BF59EF" w:rsidP="00BF59EF"/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 w:rsidR="00A025C4">
        <w:tab/>
      </w:r>
      <w:proofErr w:type="spellStart"/>
      <w:proofErr w:type="gramStart"/>
      <w:r w:rsidR="00A025C4">
        <w:t>Commissoner</w:t>
      </w:r>
      <w:proofErr w:type="spellEnd"/>
      <w:r w:rsidR="00A025C4">
        <w:t xml:space="preserve"> of Affidavits.</w:t>
      </w:r>
      <w:proofErr w:type="gramEnd"/>
    </w:p>
    <w:p w:rsidR="000869A5" w:rsidRDefault="000869A5" w:rsidP="000869A5">
      <w:pPr>
        <w:pStyle w:val="ListParagraph"/>
      </w:pPr>
    </w:p>
    <w:p w:rsidR="000869A5" w:rsidRDefault="000869A5" w:rsidP="000869A5">
      <w:pPr>
        <w:pStyle w:val="ListParagraph"/>
      </w:pPr>
    </w:p>
    <w:sectPr w:rsidR="000869A5" w:rsidSect="00A16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78D"/>
    <w:multiLevelType w:val="hybridMultilevel"/>
    <w:tmpl w:val="1874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009A2"/>
    <w:multiLevelType w:val="hybridMultilevel"/>
    <w:tmpl w:val="48A69AC2"/>
    <w:lvl w:ilvl="0" w:tplc="9E7686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62BD9"/>
    <w:rsid w:val="00013113"/>
    <w:rsid w:val="000869A5"/>
    <w:rsid w:val="00116BB0"/>
    <w:rsid w:val="00462BD9"/>
    <w:rsid w:val="00515F7E"/>
    <w:rsid w:val="00564B43"/>
    <w:rsid w:val="006F5B79"/>
    <w:rsid w:val="007E690A"/>
    <w:rsid w:val="0088546E"/>
    <w:rsid w:val="009118D9"/>
    <w:rsid w:val="009B41F6"/>
    <w:rsid w:val="009F6A97"/>
    <w:rsid w:val="00A025C4"/>
    <w:rsid w:val="00A167C5"/>
    <w:rsid w:val="00B043AB"/>
    <w:rsid w:val="00B357EE"/>
    <w:rsid w:val="00BF59EF"/>
    <w:rsid w:val="00BF7874"/>
    <w:rsid w:val="00D23F86"/>
    <w:rsid w:val="00F21398"/>
    <w:rsid w:val="00F3737D"/>
    <w:rsid w:val="00FA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02FF457-5390-482E-A438-D77B5BCA2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2009-08-02T23:43:00Z</cp:lastPrinted>
  <dcterms:created xsi:type="dcterms:W3CDTF">2009-08-02T23:45:00Z</dcterms:created>
  <dcterms:modified xsi:type="dcterms:W3CDTF">2009-08-02T23:45:00Z</dcterms:modified>
</cp:coreProperties>
</file>