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2B7D" w:rsidRDefault="00B616B0" w:rsidP="001A2555">
      <w:pPr>
        <w:spacing w:after="240" w:line="480" w:lineRule="auto"/>
        <w:ind w:firstLine="720"/>
        <w:jc w:val="both"/>
        <w:rPr>
          <w:rFonts w:ascii="Times New Roman" w:hAnsi="Times New Roman" w:cs="Times New Roman"/>
          <w:sz w:val="28"/>
          <w:szCs w:val="28"/>
        </w:rPr>
      </w:pPr>
      <w:r>
        <w:rPr>
          <w:rFonts w:ascii="Times New Roman" w:hAnsi="Times New Roman" w:cs="Times New Roman"/>
          <w:b/>
          <w:sz w:val="28"/>
          <w:szCs w:val="28"/>
        </w:rPr>
        <w:t xml:space="preserve">THIS LEASE </w:t>
      </w:r>
      <w:r>
        <w:rPr>
          <w:rFonts w:ascii="Times New Roman" w:hAnsi="Times New Roman" w:cs="Times New Roman"/>
          <w:sz w:val="28"/>
          <w:szCs w:val="28"/>
        </w:rPr>
        <w:t xml:space="preserve">made the          day of                BETWEEN  RAJPATTIE RAMGOOLIE of </w:t>
      </w:r>
      <w:proofErr w:type="spellStart"/>
      <w:r>
        <w:rPr>
          <w:rFonts w:ascii="Times New Roman" w:hAnsi="Times New Roman" w:cs="Times New Roman"/>
          <w:sz w:val="28"/>
          <w:szCs w:val="28"/>
        </w:rPr>
        <w:t>Opp.Lp</w:t>
      </w:r>
      <w:proofErr w:type="spellEnd"/>
      <w:r>
        <w:rPr>
          <w:rFonts w:ascii="Times New Roman" w:hAnsi="Times New Roman" w:cs="Times New Roman"/>
          <w:sz w:val="28"/>
          <w:szCs w:val="28"/>
        </w:rPr>
        <w:t xml:space="preserve"># 227, </w:t>
      </w:r>
      <w:proofErr w:type="spellStart"/>
      <w:r>
        <w:rPr>
          <w:rFonts w:ascii="Times New Roman" w:hAnsi="Times New Roman" w:cs="Times New Roman"/>
          <w:sz w:val="28"/>
          <w:szCs w:val="28"/>
        </w:rPr>
        <w:t>Algoo</w:t>
      </w:r>
      <w:proofErr w:type="spellEnd"/>
      <w:r>
        <w:rPr>
          <w:rFonts w:ascii="Times New Roman" w:hAnsi="Times New Roman" w:cs="Times New Roman"/>
          <w:sz w:val="28"/>
          <w:szCs w:val="28"/>
        </w:rPr>
        <w:t xml:space="preserve"> Trace, Las Lomas #1, Chin </w:t>
      </w:r>
      <w:proofErr w:type="spellStart"/>
      <w:r>
        <w:rPr>
          <w:rFonts w:ascii="Times New Roman" w:hAnsi="Times New Roman" w:cs="Times New Roman"/>
          <w:sz w:val="28"/>
          <w:szCs w:val="28"/>
        </w:rPr>
        <w:t>Chin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Cunupia</w:t>
      </w:r>
      <w:proofErr w:type="spellEnd"/>
      <w:r>
        <w:rPr>
          <w:rFonts w:ascii="Times New Roman" w:hAnsi="Times New Roman" w:cs="Times New Roman"/>
          <w:sz w:val="28"/>
          <w:szCs w:val="28"/>
        </w:rPr>
        <w:t xml:space="preserve">, ( hereinafter called the Landlord which expression shall where the context so admits include the person for the time being entitled to the reversion immediately expectant on the determination of the term hereby created) of the one part and SWARSATEE GEETA BISSRAM of Unit #5 Hill view Court, Paradise Gardens, </w:t>
      </w:r>
      <w:proofErr w:type="spellStart"/>
      <w:r>
        <w:rPr>
          <w:rFonts w:ascii="Times New Roman" w:hAnsi="Times New Roman" w:cs="Times New Roman"/>
          <w:sz w:val="28"/>
          <w:szCs w:val="28"/>
        </w:rPr>
        <w:t>Tacarigua</w:t>
      </w:r>
      <w:proofErr w:type="spellEnd"/>
      <w:r>
        <w:rPr>
          <w:rFonts w:ascii="Times New Roman" w:hAnsi="Times New Roman" w:cs="Times New Roman"/>
          <w:sz w:val="28"/>
          <w:szCs w:val="28"/>
        </w:rPr>
        <w:t xml:space="preserve">  ( hereinafter called the Tenant which expression  shall where the context so admits include its successors in title of the other part.</w:t>
      </w:r>
    </w:p>
    <w:p w:rsidR="00B616B0" w:rsidRDefault="00B616B0" w:rsidP="00B616B0">
      <w:pPr>
        <w:rPr>
          <w:rFonts w:ascii="Times New Roman" w:hAnsi="Times New Roman" w:cs="Times New Roman"/>
          <w:sz w:val="28"/>
          <w:szCs w:val="28"/>
        </w:rPr>
      </w:pPr>
    </w:p>
    <w:p w:rsidR="00B616B0" w:rsidRDefault="00B616B0" w:rsidP="00B616B0">
      <w:pPr>
        <w:rPr>
          <w:rFonts w:ascii="Times New Roman" w:hAnsi="Times New Roman" w:cs="Times New Roman"/>
          <w:sz w:val="28"/>
          <w:szCs w:val="28"/>
        </w:rPr>
      </w:pPr>
      <w:r>
        <w:rPr>
          <w:rFonts w:ascii="Times New Roman" w:hAnsi="Times New Roman" w:cs="Times New Roman"/>
          <w:b/>
          <w:sz w:val="28"/>
          <w:szCs w:val="28"/>
        </w:rPr>
        <w:t xml:space="preserve">WITNESSTH </w:t>
      </w:r>
      <w:r>
        <w:rPr>
          <w:rFonts w:ascii="Times New Roman" w:hAnsi="Times New Roman" w:cs="Times New Roman"/>
          <w:sz w:val="28"/>
          <w:szCs w:val="28"/>
        </w:rPr>
        <w:t>as follows:</w:t>
      </w:r>
    </w:p>
    <w:p w:rsidR="00B616B0" w:rsidRDefault="00B616B0" w:rsidP="001A2555">
      <w:pPr>
        <w:pStyle w:val="ListParagraph"/>
        <w:numPr>
          <w:ilvl w:val="0"/>
          <w:numId w:val="1"/>
        </w:numPr>
        <w:spacing w:after="240" w:line="480" w:lineRule="auto"/>
        <w:jc w:val="both"/>
        <w:rPr>
          <w:rFonts w:ascii="Times New Roman" w:hAnsi="Times New Roman" w:cs="Times New Roman"/>
          <w:sz w:val="28"/>
          <w:szCs w:val="28"/>
        </w:rPr>
      </w:pPr>
      <w:r>
        <w:rPr>
          <w:rFonts w:ascii="Times New Roman" w:hAnsi="Times New Roman" w:cs="Times New Roman"/>
          <w:sz w:val="28"/>
          <w:szCs w:val="28"/>
        </w:rPr>
        <w:t xml:space="preserve">In consideration of the expense to be incurred by the Tenant in the Development of the Premises described in the Schedule and the payment of the premium of Six hundred and Thirty thousand Dollars ( $630,000) </w:t>
      </w:r>
      <w:r w:rsidR="00B53A1C">
        <w:rPr>
          <w:rFonts w:ascii="Times New Roman" w:hAnsi="Times New Roman" w:cs="Times New Roman"/>
          <w:sz w:val="28"/>
          <w:szCs w:val="28"/>
        </w:rPr>
        <w:t xml:space="preserve"> the Land Lord hereby </w:t>
      </w:r>
      <w:r w:rsidR="00B53A1C">
        <w:rPr>
          <w:rFonts w:ascii="Times New Roman" w:hAnsi="Times New Roman" w:cs="Times New Roman"/>
          <w:b/>
          <w:sz w:val="28"/>
          <w:szCs w:val="28"/>
        </w:rPr>
        <w:t xml:space="preserve">DEMISES </w:t>
      </w:r>
      <w:r w:rsidR="00B53A1C">
        <w:rPr>
          <w:rFonts w:ascii="Times New Roman" w:hAnsi="Times New Roman" w:cs="Times New Roman"/>
          <w:sz w:val="28"/>
          <w:szCs w:val="28"/>
        </w:rPr>
        <w:t xml:space="preserve"> unto the tenant all that piece of land situate at Lower Caroni described in the First Schedule </w:t>
      </w:r>
      <w:r w:rsidR="00B53A1C">
        <w:rPr>
          <w:rFonts w:ascii="Times New Roman" w:hAnsi="Times New Roman" w:cs="Times New Roman"/>
          <w:b/>
          <w:sz w:val="28"/>
          <w:szCs w:val="28"/>
        </w:rPr>
        <w:t xml:space="preserve">TO HOLD </w:t>
      </w:r>
      <w:r w:rsidR="00B53A1C">
        <w:rPr>
          <w:rFonts w:ascii="Times New Roman" w:hAnsi="Times New Roman" w:cs="Times New Roman"/>
          <w:sz w:val="28"/>
          <w:szCs w:val="28"/>
        </w:rPr>
        <w:t xml:space="preserve">the same unto the tenant from the date of this lease for the term of </w:t>
      </w:r>
      <w:r w:rsidR="001A2555">
        <w:rPr>
          <w:rFonts w:ascii="Times New Roman" w:hAnsi="Times New Roman" w:cs="Times New Roman"/>
          <w:sz w:val="28"/>
          <w:szCs w:val="28"/>
        </w:rPr>
        <w:t xml:space="preserve">Nine hundred and ninety nine years paying </w:t>
      </w:r>
      <w:proofErr w:type="spellStart"/>
      <w:r w:rsidR="001A2555">
        <w:rPr>
          <w:rFonts w:ascii="Times New Roman" w:hAnsi="Times New Roman" w:cs="Times New Roman"/>
          <w:sz w:val="28"/>
          <w:szCs w:val="28"/>
        </w:rPr>
        <w:t>therefor</w:t>
      </w:r>
      <w:proofErr w:type="spellEnd"/>
      <w:r w:rsidR="001A2555">
        <w:rPr>
          <w:rFonts w:ascii="Times New Roman" w:hAnsi="Times New Roman" w:cs="Times New Roman"/>
          <w:sz w:val="28"/>
          <w:szCs w:val="28"/>
        </w:rPr>
        <w:t xml:space="preserve"> during the first year of the said term the rent of one dollar ($1) and thereafter the yearly rent of one dollar ($1).</w:t>
      </w:r>
    </w:p>
    <w:p w:rsidR="001A2555" w:rsidRDefault="001A2555" w:rsidP="001A2555">
      <w:pPr>
        <w:pStyle w:val="ListParagraph"/>
        <w:numPr>
          <w:ilvl w:val="0"/>
          <w:numId w:val="1"/>
        </w:numPr>
        <w:spacing w:after="240" w:line="480" w:lineRule="auto"/>
        <w:jc w:val="both"/>
        <w:rPr>
          <w:rFonts w:ascii="Times New Roman" w:hAnsi="Times New Roman" w:cs="Times New Roman"/>
          <w:sz w:val="28"/>
          <w:szCs w:val="28"/>
        </w:rPr>
      </w:pPr>
      <w:r>
        <w:rPr>
          <w:rFonts w:ascii="Times New Roman" w:hAnsi="Times New Roman" w:cs="Times New Roman"/>
          <w:sz w:val="28"/>
          <w:szCs w:val="28"/>
        </w:rPr>
        <w:t xml:space="preserve">The Tenant hereby </w:t>
      </w:r>
      <w:proofErr w:type="spellStart"/>
      <w:r>
        <w:rPr>
          <w:rFonts w:ascii="Times New Roman" w:hAnsi="Times New Roman" w:cs="Times New Roman"/>
          <w:sz w:val="28"/>
          <w:szCs w:val="28"/>
        </w:rPr>
        <w:t>convenants</w:t>
      </w:r>
      <w:proofErr w:type="spellEnd"/>
      <w:r>
        <w:rPr>
          <w:rFonts w:ascii="Times New Roman" w:hAnsi="Times New Roman" w:cs="Times New Roman"/>
          <w:sz w:val="28"/>
          <w:szCs w:val="28"/>
        </w:rPr>
        <w:t xml:space="preserve"> with the Landlord as follows:</w:t>
      </w:r>
    </w:p>
    <w:p w:rsidR="001A2555" w:rsidRDefault="001A2555" w:rsidP="001A2555">
      <w:pPr>
        <w:pStyle w:val="ListParagraph"/>
        <w:numPr>
          <w:ilvl w:val="1"/>
          <w:numId w:val="1"/>
        </w:numPr>
        <w:spacing w:after="240" w:line="480" w:lineRule="auto"/>
        <w:jc w:val="both"/>
        <w:rPr>
          <w:rFonts w:ascii="Times New Roman" w:hAnsi="Times New Roman" w:cs="Times New Roman"/>
          <w:sz w:val="28"/>
          <w:szCs w:val="28"/>
        </w:rPr>
      </w:pPr>
      <w:r>
        <w:rPr>
          <w:rFonts w:ascii="Times New Roman" w:hAnsi="Times New Roman" w:cs="Times New Roman"/>
          <w:sz w:val="28"/>
          <w:szCs w:val="28"/>
        </w:rPr>
        <w:t>To pay the said reserved rents on the day and in the manner aforesaid.</w:t>
      </w:r>
    </w:p>
    <w:p w:rsidR="001A2555" w:rsidRDefault="001A2555" w:rsidP="001A2555">
      <w:pPr>
        <w:pStyle w:val="ListParagraph"/>
        <w:numPr>
          <w:ilvl w:val="1"/>
          <w:numId w:val="1"/>
        </w:numPr>
        <w:spacing w:after="240" w:line="480" w:lineRule="auto"/>
        <w:jc w:val="both"/>
        <w:rPr>
          <w:rFonts w:ascii="Times New Roman" w:hAnsi="Times New Roman" w:cs="Times New Roman"/>
          <w:sz w:val="28"/>
          <w:szCs w:val="28"/>
        </w:rPr>
      </w:pPr>
      <w:r>
        <w:rPr>
          <w:rFonts w:ascii="Times New Roman" w:hAnsi="Times New Roman" w:cs="Times New Roman"/>
          <w:sz w:val="28"/>
          <w:szCs w:val="28"/>
        </w:rPr>
        <w:t>To pay all existing and future rates, taxes assessments and outgoings now or hereinafter imposed or charged upon the demised premises or any part thereof or on the landlord or tenant in respect thereof respectively.</w:t>
      </w:r>
    </w:p>
    <w:p w:rsidR="001A2555" w:rsidRDefault="001A2555" w:rsidP="001A2555">
      <w:pPr>
        <w:pStyle w:val="ListParagraph"/>
        <w:numPr>
          <w:ilvl w:val="1"/>
          <w:numId w:val="1"/>
        </w:numPr>
        <w:spacing w:after="240" w:line="480" w:lineRule="auto"/>
        <w:jc w:val="both"/>
        <w:rPr>
          <w:rFonts w:ascii="Times New Roman" w:hAnsi="Times New Roman" w:cs="Times New Roman"/>
          <w:sz w:val="28"/>
          <w:szCs w:val="28"/>
        </w:rPr>
      </w:pPr>
      <w:r>
        <w:rPr>
          <w:rFonts w:ascii="Times New Roman" w:hAnsi="Times New Roman" w:cs="Times New Roman"/>
          <w:sz w:val="28"/>
          <w:szCs w:val="28"/>
        </w:rPr>
        <w:t xml:space="preserve">In developing the land the works to conform to the provisions of any statute or order applicable thereto and to the byelaws and regulations of the local authority having authority in that behalf in the district </w:t>
      </w:r>
      <w:r>
        <w:rPr>
          <w:rFonts w:ascii="Times New Roman" w:hAnsi="Times New Roman" w:cs="Times New Roman"/>
          <w:sz w:val="28"/>
          <w:szCs w:val="28"/>
        </w:rPr>
        <w:lastRenderedPageBreak/>
        <w:t>where the demised premises are situate and to the conditions whereon planning approval has been obtained in respect of such works and to pay and keep the landlord indemnified against all claims for the fees charges fines penalties and other payments whatsoever which may become</w:t>
      </w:r>
      <w:r w:rsidR="00316915">
        <w:rPr>
          <w:rFonts w:ascii="Times New Roman" w:hAnsi="Times New Roman" w:cs="Times New Roman"/>
          <w:sz w:val="28"/>
          <w:szCs w:val="28"/>
        </w:rPr>
        <w:t xml:space="preserve"> payable to or be demanded by the said authority or by any statutory undertaker or by the State.</w:t>
      </w:r>
    </w:p>
    <w:p w:rsidR="00316915" w:rsidRDefault="00316915" w:rsidP="001A2555">
      <w:pPr>
        <w:pStyle w:val="ListParagraph"/>
        <w:numPr>
          <w:ilvl w:val="1"/>
          <w:numId w:val="1"/>
        </w:numPr>
        <w:spacing w:after="240" w:line="480" w:lineRule="auto"/>
        <w:jc w:val="both"/>
        <w:rPr>
          <w:rFonts w:ascii="Times New Roman" w:hAnsi="Times New Roman" w:cs="Times New Roman"/>
          <w:sz w:val="28"/>
          <w:szCs w:val="28"/>
        </w:rPr>
      </w:pPr>
      <w:r>
        <w:rPr>
          <w:rFonts w:ascii="Times New Roman" w:hAnsi="Times New Roman" w:cs="Times New Roman"/>
          <w:sz w:val="28"/>
          <w:szCs w:val="28"/>
        </w:rPr>
        <w:t>Not to sell or dispose any minerals and other rights belonging to the Crown or permit the same to be sold or disposed.</w:t>
      </w:r>
    </w:p>
    <w:p w:rsidR="00316915" w:rsidRDefault="00316915" w:rsidP="001A2555">
      <w:pPr>
        <w:pStyle w:val="ListParagraph"/>
        <w:numPr>
          <w:ilvl w:val="1"/>
          <w:numId w:val="1"/>
        </w:numPr>
        <w:spacing w:after="240" w:line="480" w:lineRule="auto"/>
        <w:jc w:val="both"/>
        <w:rPr>
          <w:rFonts w:ascii="Times New Roman" w:hAnsi="Times New Roman" w:cs="Times New Roman"/>
          <w:sz w:val="28"/>
          <w:szCs w:val="28"/>
        </w:rPr>
      </w:pPr>
      <w:r>
        <w:rPr>
          <w:rFonts w:ascii="Times New Roman" w:hAnsi="Times New Roman" w:cs="Times New Roman"/>
          <w:sz w:val="28"/>
          <w:szCs w:val="28"/>
        </w:rPr>
        <w:t>Not to build or permit or suffer to built or erected any building in the demised premises except in accordance with the plans from the local or other authorities.</w:t>
      </w:r>
    </w:p>
    <w:p w:rsidR="00316915" w:rsidRDefault="00316915" w:rsidP="00316915">
      <w:pPr>
        <w:pStyle w:val="ListParagraph"/>
        <w:numPr>
          <w:ilvl w:val="0"/>
          <w:numId w:val="1"/>
        </w:numPr>
        <w:spacing w:after="240" w:line="480" w:lineRule="auto"/>
        <w:jc w:val="both"/>
        <w:rPr>
          <w:rFonts w:ascii="Times New Roman" w:hAnsi="Times New Roman" w:cs="Times New Roman"/>
          <w:sz w:val="28"/>
          <w:szCs w:val="28"/>
        </w:rPr>
      </w:pPr>
      <w:r>
        <w:rPr>
          <w:rFonts w:ascii="Times New Roman" w:hAnsi="Times New Roman" w:cs="Times New Roman"/>
          <w:sz w:val="28"/>
          <w:szCs w:val="28"/>
        </w:rPr>
        <w:t xml:space="preserve">The Landlord hereby covenants with the tenant that </w:t>
      </w:r>
    </w:p>
    <w:p w:rsidR="00316915" w:rsidRDefault="00316915" w:rsidP="00316915">
      <w:pPr>
        <w:pStyle w:val="ListParagraph"/>
        <w:numPr>
          <w:ilvl w:val="1"/>
          <w:numId w:val="1"/>
        </w:numPr>
        <w:spacing w:after="240" w:line="480" w:lineRule="auto"/>
        <w:jc w:val="both"/>
        <w:rPr>
          <w:rFonts w:ascii="Times New Roman" w:hAnsi="Times New Roman" w:cs="Times New Roman"/>
          <w:sz w:val="28"/>
          <w:szCs w:val="28"/>
        </w:rPr>
      </w:pPr>
      <w:r>
        <w:rPr>
          <w:rFonts w:ascii="Times New Roman" w:hAnsi="Times New Roman" w:cs="Times New Roman"/>
          <w:sz w:val="28"/>
          <w:szCs w:val="28"/>
        </w:rPr>
        <w:t>She shall consent to the assignments or sub lease of the lease.</w:t>
      </w:r>
    </w:p>
    <w:p w:rsidR="00316915" w:rsidRDefault="00316915" w:rsidP="00316915">
      <w:pPr>
        <w:pStyle w:val="ListParagraph"/>
        <w:numPr>
          <w:ilvl w:val="1"/>
          <w:numId w:val="1"/>
        </w:numPr>
        <w:spacing w:after="240" w:line="480" w:lineRule="auto"/>
        <w:jc w:val="both"/>
        <w:rPr>
          <w:rFonts w:ascii="Times New Roman" w:hAnsi="Times New Roman" w:cs="Times New Roman"/>
          <w:sz w:val="28"/>
          <w:szCs w:val="28"/>
        </w:rPr>
      </w:pPr>
      <w:r>
        <w:rPr>
          <w:rFonts w:ascii="Times New Roman" w:hAnsi="Times New Roman" w:cs="Times New Roman"/>
          <w:sz w:val="28"/>
          <w:szCs w:val="28"/>
        </w:rPr>
        <w:t>The tenant paying the rent hereinbefore reserved and performing and observing the covenants conditions and agreements on the part of the tenant hereinbefore contained shall peaceably hold and enjoy the demised premises for the term hereby granted without any interrupting by the Landlord or any person claiming through under or in trust for him./</w:t>
      </w:r>
    </w:p>
    <w:p w:rsidR="00720D82" w:rsidRDefault="00720D82" w:rsidP="00720D82">
      <w:pPr>
        <w:spacing w:after="240" w:line="480" w:lineRule="auto"/>
        <w:jc w:val="both"/>
        <w:rPr>
          <w:rFonts w:ascii="Times New Roman" w:hAnsi="Times New Roman" w:cs="Times New Roman"/>
          <w:sz w:val="28"/>
          <w:szCs w:val="28"/>
        </w:rPr>
      </w:pPr>
    </w:p>
    <w:p w:rsidR="00720D82" w:rsidRDefault="00720D82" w:rsidP="00720D82">
      <w:pPr>
        <w:spacing w:after="240" w:line="480" w:lineRule="auto"/>
        <w:jc w:val="both"/>
        <w:rPr>
          <w:rFonts w:ascii="Times New Roman" w:hAnsi="Times New Roman" w:cs="Times New Roman"/>
          <w:sz w:val="28"/>
          <w:szCs w:val="28"/>
        </w:rPr>
      </w:pPr>
    </w:p>
    <w:p w:rsidR="00720D82" w:rsidRDefault="00720D82" w:rsidP="00720D82">
      <w:pPr>
        <w:tabs>
          <w:tab w:val="left" w:pos="4500"/>
        </w:tabs>
        <w:spacing w:after="0" w:line="360" w:lineRule="auto"/>
        <w:jc w:val="both"/>
        <w:rPr>
          <w:rFonts w:ascii="Times New Roman" w:eastAsia="Times New Roman" w:hAnsi="Times New Roman" w:cs="Times New Roman"/>
          <w:sz w:val="24"/>
          <w:szCs w:val="24"/>
          <w:lang w:val="en-GB"/>
        </w:rPr>
      </w:pPr>
      <w:r>
        <w:rPr>
          <w:rFonts w:ascii="Times New Roman" w:eastAsia="Times New Roman" w:hAnsi="Times New Roman" w:cs="Times New Roman"/>
          <w:b/>
          <w:sz w:val="24"/>
          <w:szCs w:val="24"/>
          <w:lang w:val="en-GB"/>
        </w:rPr>
        <w:t>SIGNED</w:t>
      </w:r>
      <w:r>
        <w:rPr>
          <w:rFonts w:ascii="Times New Roman" w:eastAsia="Times New Roman" w:hAnsi="Times New Roman" w:cs="Times New Roman"/>
          <w:sz w:val="24"/>
          <w:szCs w:val="24"/>
          <w:lang w:val="en-GB"/>
        </w:rPr>
        <w:t xml:space="preserve"> by the within named</w:t>
      </w:r>
      <w:r>
        <w:rPr>
          <w:rFonts w:ascii="Times New Roman" w:eastAsia="Times New Roman" w:hAnsi="Times New Roman" w:cs="Times New Roman"/>
          <w:sz w:val="24"/>
          <w:szCs w:val="24"/>
          <w:lang w:val="en-GB"/>
        </w:rPr>
        <w:tab/>
        <w:t>*</w:t>
      </w:r>
    </w:p>
    <w:p w:rsidR="00720D82" w:rsidRDefault="00720D82" w:rsidP="00720D82">
      <w:pPr>
        <w:tabs>
          <w:tab w:val="left" w:pos="4500"/>
          <w:tab w:val="left" w:pos="5040"/>
        </w:tabs>
        <w:spacing w:after="0" w:line="360" w:lineRule="auto"/>
        <w:jc w:val="both"/>
        <w:rPr>
          <w:rFonts w:ascii="Times New Roman" w:eastAsia="Times New Roman" w:hAnsi="Times New Roman" w:cs="Times New Roman"/>
          <w:sz w:val="24"/>
          <w:szCs w:val="24"/>
          <w:lang w:val="en-GB"/>
        </w:rPr>
      </w:pPr>
      <w:r>
        <w:rPr>
          <w:rFonts w:ascii="Times New Roman" w:eastAsia="Times New Roman" w:hAnsi="Times New Roman" w:cs="Times New Roman"/>
          <w:b/>
          <w:sz w:val="24"/>
          <w:szCs w:val="24"/>
          <w:lang w:val="en-GB"/>
        </w:rPr>
        <w:t>RAJPATTIE RAMGOOLIE</w:t>
      </w:r>
      <w:r>
        <w:rPr>
          <w:rFonts w:ascii="Times New Roman" w:eastAsia="Times New Roman" w:hAnsi="Times New Roman" w:cs="Times New Roman"/>
          <w:sz w:val="24"/>
          <w:szCs w:val="24"/>
          <w:lang w:val="en-GB"/>
        </w:rPr>
        <w:t xml:space="preserve"> as</w:t>
      </w:r>
      <w:r>
        <w:rPr>
          <w:rFonts w:ascii="Times New Roman" w:eastAsia="Times New Roman" w:hAnsi="Times New Roman" w:cs="Times New Roman"/>
          <w:sz w:val="24"/>
          <w:szCs w:val="24"/>
          <w:lang w:val="en-GB"/>
        </w:rPr>
        <w:tab/>
        <w:t>*</w:t>
      </w:r>
    </w:p>
    <w:p w:rsidR="00720D82" w:rsidRDefault="00720D82" w:rsidP="00720D82">
      <w:pPr>
        <w:tabs>
          <w:tab w:val="left" w:pos="4500"/>
        </w:tabs>
        <w:spacing w:after="0" w:line="360" w:lineRule="auto"/>
        <w:jc w:val="both"/>
        <w:rPr>
          <w:rFonts w:ascii="Times New Roman" w:eastAsia="Times New Roman" w:hAnsi="Times New Roman" w:cs="Times New Roman"/>
          <w:sz w:val="24"/>
          <w:szCs w:val="24"/>
          <w:lang w:val="en-GB"/>
        </w:rPr>
      </w:pPr>
      <w:proofErr w:type="gramStart"/>
      <w:r>
        <w:rPr>
          <w:rFonts w:ascii="Times New Roman" w:eastAsia="Times New Roman" w:hAnsi="Times New Roman" w:cs="Times New Roman"/>
          <w:sz w:val="24"/>
          <w:szCs w:val="24"/>
          <w:lang w:val="en-GB"/>
        </w:rPr>
        <w:t>and</w:t>
      </w:r>
      <w:proofErr w:type="gramEnd"/>
      <w:r>
        <w:rPr>
          <w:rFonts w:ascii="Times New Roman" w:eastAsia="Times New Roman" w:hAnsi="Times New Roman" w:cs="Times New Roman"/>
          <w:sz w:val="24"/>
          <w:szCs w:val="24"/>
          <w:lang w:val="en-GB"/>
        </w:rPr>
        <w:t xml:space="preserve"> for her act and deed</w:t>
      </w:r>
      <w:r>
        <w:rPr>
          <w:rFonts w:ascii="Times New Roman" w:eastAsia="Times New Roman" w:hAnsi="Times New Roman" w:cs="Times New Roman"/>
          <w:sz w:val="24"/>
          <w:szCs w:val="24"/>
          <w:lang w:val="en-GB"/>
        </w:rPr>
        <w:tab/>
        <w:t>*</w:t>
      </w:r>
    </w:p>
    <w:p w:rsidR="00720D82" w:rsidRDefault="00720D82" w:rsidP="00720D82">
      <w:pPr>
        <w:tabs>
          <w:tab w:val="left" w:pos="4500"/>
        </w:tabs>
        <w:spacing w:after="0" w:line="360" w:lineRule="auto"/>
        <w:jc w:val="both"/>
        <w:rPr>
          <w:rFonts w:ascii="Times New Roman" w:eastAsia="Times New Roman" w:hAnsi="Times New Roman" w:cs="Times New Roman"/>
          <w:sz w:val="24"/>
          <w:szCs w:val="24"/>
          <w:lang w:val="en-GB"/>
        </w:rPr>
      </w:pPr>
      <w:proofErr w:type="gramStart"/>
      <w:r>
        <w:rPr>
          <w:rFonts w:ascii="Times New Roman" w:eastAsia="Times New Roman" w:hAnsi="Times New Roman" w:cs="Times New Roman"/>
          <w:sz w:val="24"/>
          <w:szCs w:val="24"/>
          <w:lang w:val="en-GB"/>
        </w:rPr>
        <w:t>in</w:t>
      </w:r>
      <w:proofErr w:type="gramEnd"/>
      <w:r>
        <w:rPr>
          <w:rFonts w:ascii="Times New Roman" w:eastAsia="Times New Roman" w:hAnsi="Times New Roman" w:cs="Times New Roman"/>
          <w:sz w:val="24"/>
          <w:szCs w:val="24"/>
          <w:lang w:val="en-GB"/>
        </w:rPr>
        <w:t xml:space="preserve"> the presence of:-</w:t>
      </w:r>
      <w:r>
        <w:rPr>
          <w:rFonts w:ascii="Times New Roman" w:eastAsia="Times New Roman" w:hAnsi="Times New Roman" w:cs="Times New Roman"/>
          <w:sz w:val="24"/>
          <w:szCs w:val="24"/>
          <w:lang w:val="en-GB"/>
        </w:rPr>
        <w:tab/>
        <w:t>*</w:t>
      </w:r>
    </w:p>
    <w:p w:rsidR="00720D82" w:rsidRDefault="00720D82" w:rsidP="00720D82">
      <w:pPr>
        <w:tabs>
          <w:tab w:val="left" w:pos="4500"/>
        </w:tabs>
        <w:spacing w:after="0" w:line="360" w:lineRule="auto"/>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ab/>
        <w:t>*</w:t>
      </w:r>
    </w:p>
    <w:p w:rsidR="00720D82" w:rsidRDefault="00720D82" w:rsidP="00720D82">
      <w:pPr>
        <w:tabs>
          <w:tab w:val="left" w:pos="4500"/>
        </w:tabs>
        <w:spacing w:after="0" w:line="360" w:lineRule="auto"/>
        <w:jc w:val="both"/>
        <w:rPr>
          <w:rFonts w:ascii="Courier New" w:eastAsia="Times New Roman" w:hAnsi="Courier New" w:cs="Courier New"/>
          <w:sz w:val="24"/>
          <w:szCs w:val="24"/>
          <w:lang w:val="en-GB"/>
        </w:rPr>
      </w:pPr>
      <w:r>
        <w:rPr>
          <w:rFonts w:ascii="Courier New" w:eastAsia="Times New Roman" w:hAnsi="Courier New" w:cs="Courier New"/>
          <w:sz w:val="24"/>
          <w:szCs w:val="24"/>
          <w:lang w:val="en-GB"/>
        </w:rPr>
        <w:tab/>
        <w:t>*</w:t>
      </w:r>
    </w:p>
    <w:p w:rsidR="00720D82" w:rsidRDefault="00720D82" w:rsidP="00720D82">
      <w:pPr>
        <w:tabs>
          <w:tab w:val="left" w:pos="4500"/>
        </w:tabs>
        <w:spacing w:after="0" w:line="360" w:lineRule="auto"/>
        <w:jc w:val="both"/>
        <w:rPr>
          <w:rFonts w:ascii="Courier New" w:eastAsia="Times New Roman" w:hAnsi="Courier New" w:cs="Courier New"/>
          <w:sz w:val="24"/>
          <w:szCs w:val="24"/>
          <w:lang w:val="en-GB"/>
        </w:rPr>
      </w:pPr>
    </w:p>
    <w:p w:rsidR="00720D82" w:rsidRDefault="00720D82" w:rsidP="00720D82">
      <w:pPr>
        <w:tabs>
          <w:tab w:val="left" w:pos="4500"/>
        </w:tabs>
        <w:spacing w:after="0" w:line="360" w:lineRule="auto"/>
        <w:jc w:val="both"/>
        <w:rPr>
          <w:rFonts w:ascii="Courier New" w:eastAsia="Times New Roman" w:hAnsi="Courier New" w:cs="Courier New"/>
          <w:sz w:val="24"/>
          <w:szCs w:val="24"/>
          <w:lang w:val="en-GB"/>
        </w:rPr>
      </w:pPr>
    </w:p>
    <w:p w:rsidR="00720D82" w:rsidRDefault="00720D82" w:rsidP="00720D82">
      <w:pPr>
        <w:tabs>
          <w:tab w:val="left" w:pos="4500"/>
        </w:tabs>
        <w:spacing w:after="0" w:line="360" w:lineRule="auto"/>
        <w:jc w:val="both"/>
        <w:rPr>
          <w:rFonts w:ascii="Courier New" w:eastAsia="Times New Roman" w:hAnsi="Courier New" w:cs="Courier New"/>
          <w:sz w:val="24"/>
          <w:szCs w:val="24"/>
          <w:lang w:val="en-GB"/>
        </w:rPr>
      </w:pPr>
    </w:p>
    <w:p w:rsidR="00720D82" w:rsidRDefault="00720D82" w:rsidP="00720D82">
      <w:pPr>
        <w:tabs>
          <w:tab w:val="left" w:pos="4500"/>
        </w:tabs>
        <w:spacing w:after="0" w:line="360" w:lineRule="auto"/>
        <w:jc w:val="both"/>
        <w:rPr>
          <w:rFonts w:ascii="Times New Roman" w:eastAsia="Times New Roman" w:hAnsi="Times New Roman" w:cs="Times New Roman"/>
          <w:sz w:val="28"/>
          <w:szCs w:val="28"/>
          <w:lang w:val="en-GB"/>
        </w:rPr>
      </w:pPr>
      <w:r>
        <w:rPr>
          <w:rFonts w:ascii="Times New Roman" w:eastAsia="Times New Roman" w:hAnsi="Times New Roman" w:cs="Times New Roman"/>
          <w:b/>
          <w:sz w:val="28"/>
          <w:szCs w:val="28"/>
          <w:lang w:val="en-GB"/>
        </w:rPr>
        <w:t>SIGNED</w:t>
      </w:r>
      <w:r>
        <w:rPr>
          <w:rFonts w:ascii="Times New Roman" w:eastAsia="Times New Roman" w:hAnsi="Times New Roman" w:cs="Times New Roman"/>
          <w:sz w:val="28"/>
          <w:szCs w:val="28"/>
          <w:lang w:val="en-GB"/>
        </w:rPr>
        <w:t xml:space="preserve"> by the within named</w:t>
      </w:r>
      <w:r>
        <w:rPr>
          <w:rFonts w:ascii="Times New Roman" w:eastAsia="Times New Roman" w:hAnsi="Times New Roman" w:cs="Times New Roman"/>
          <w:sz w:val="28"/>
          <w:szCs w:val="28"/>
          <w:lang w:val="en-GB"/>
        </w:rPr>
        <w:tab/>
        <w:t>*</w:t>
      </w:r>
    </w:p>
    <w:p w:rsidR="00720D82" w:rsidRDefault="00720D82" w:rsidP="00720D82">
      <w:pPr>
        <w:tabs>
          <w:tab w:val="left" w:pos="4500"/>
          <w:tab w:val="left" w:pos="5040"/>
        </w:tabs>
        <w:spacing w:after="0" w:line="360" w:lineRule="auto"/>
        <w:jc w:val="both"/>
        <w:rPr>
          <w:rFonts w:ascii="Times New Roman" w:eastAsia="Times New Roman" w:hAnsi="Times New Roman" w:cs="Times New Roman"/>
          <w:sz w:val="28"/>
          <w:szCs w:val="28"/>
          <w:lang w:val="en-GB"/>
        </w:rPr>
      </w:pPr>
      <w:r>
        <w:rPr>
          <w:rFonts w:ascii="Times New Roman" w:eastAsia="Times New Roman" w:hAnsi="Times New Roman" w:cs="Times New Roman"/>
          <w:b/>
          <w:sz w:val="28"/>
          <w:szCs w:val="28"/>
          <w:lang w:val="en-GB"/>
        </w:rPr>
        <w:t>SWARSATEE GEETA BISSRAM</w:t>
      </w:r>
      <w:r>
        <w:rPr>
          <w:rFonts w:ascii="Times New Roman" w:eastAsia="Times New Roman" w:hAnsi="Times New Roman" w:cs="Times New Roman"/>
          <w:bCs/>
          <w:sz w:val="28"/>
          <w:szCs w:val="28"/>
          <w:lang w:val="en-GB"/>
        </w:rPr>
        <w:t xml:space="preserve"> </w:t>
      </w:r>
      <w:r>
        <w:rPr>
          <w:rFonts w:ascii="Times New Roman" w:eastAsia="Times New Roman" w:hAnsi="Times New Roman" w:cs="Times New Roman"/>
          <w:sz w:val="28"/>
          <w:szCs w:val="28"/>
          <w:lang w:val="en-GB"/>
        </w:rPr>
        <w:t>as and for</w:t>
      </w:r>
      <w:r>
        <w:rPr>
          <w:rFonts w:ascii="Times New Roman" w:eastAsia="Times New Roman" w:hAnsi="Times New Roman" w:cs="Times New Roman"/>
          <w:sz w:val="28"/>
          <w:szCs w:val="28"/>
          <w:lang w:val="en-GB"/>
        </w:rPr>
        <w:tab/>
        <w:t>*</w:t>
      </w:r>
    </w:p>
    <w:p w:rsidR="00720D82" w:rsidRDefault="00720D82" w:rsidP="00720D82">
      <w:pPr>
        <w:tabs>
          <w:tab w:val="left" w:pos="4500"/>
        </w:tabs>
        <w:spacing w:after="0" w:line="360" w:lineRule="auto"/>
        <w:jc w:val="both"/>
        <w:rPr>
          <w:rFonts w:ascii="Times New Roman" w:eastAsia="Times New Roman" w:hAnsi="Times New Roman" w:cs="Times New Roman"/>
          <w:sz w:val="28"/>
          <w:szCs w:val="28"/>
          <w:lang w:val="en-GB"/>
        </w:rPr>
      </w:pPr>
      <w:proofErr w:type="gramStart"/>
      <w:r>
        <w:rPr>
          <w:rFonts w:ascii="Times New Roman" w:eastAsia="Times New Roman" w:hAnsi="Times New Roman" w:cs="Times New Roman"/>
          <w:sz w:val="28"/>
          <w:szCs w:val="28"/>
          <w:lang w:val="en-GB"/>
        </w:rPr>
        <w:t>her</w:t>
      </w:r>
      <w:proofErr w:type="gramEnd"/>
      <w:r>
        <w:rPr>
          <w:rFonts w:ascii="Times New Roman" w:eastAsia="Times New Roman" w:hAnsi="Times New Roman" w:cs="Times New Roman"/>
          <w:sz w:val="28"/>
          <w:szCs w:val="28"/>
          <w:lang w:val="en-GB"/>
        </w:rPr>
        <w:t xml:space="preserve"> act and deed in the</w:t>
      </w:r>
      <w:r>
        <w:rPr>
          <w:rFonts w:ascii="Times New Roman" w:eastAsia="Times New Roman" w:hAnsi="Times New Roman" w:cs="Times New Roman"/>
          <w:sz w:val="28"/>
          <w:szCs w:val="28"/>
          <w:lang w:val="en-GB"/>
        </w:rPr>
        <w:tab/>
        <w:t>*</w:t>
      </w:r>
    </w:p>
    <w:p w:rsidR="00720D82" w:rsidRDefault="00720D82" w:rsidP="00720D82">
      <w:pPr>
        <w:tabs>
          <w:tab w:val="left" w:pos="4500"/>
        </w:tabs>
        <w:spacing w:after="0" w:line="360" w:lineRule="auto"/>
        <w:jc w:val="both"/>
        <w:rPr>
          <w:rFonts w:ascii="Times New Roman" w:eastAsia="Times New Roman" w:hAnsi="Times New Roman" w:cs="Times New Roman"/>
          <w:sz w:val="28"/>
          <w:szCs w:val="28"/>
          <w:lang w:val="en-GB"/>
        </w:rPr>
      </w:pPr>
      <w:proofErr w:type="gramStart"/>
      <w:r>
        <w:rPr>
          <w:rFonts w:ascii="Times New Roman" w:eastAsia="Times New Roman" w:hAnsi="Times New Roman" w:cs="Times New Roman"/>
          <w:sz w:val="28"/>
          <w:szCs w:val="28"/>
          <w:lang w:val="en-GB"/>
        </w:rPr>
        <w:t>presence</w:t>
      </w:r>
      <w:proofErr w:type="gramEnd"/>
      <w:r>
        <w:rPr>
          <w:rFonts w:ascii="Times New Roman" w:eastAsia="Times New Roman" w:hAnsi="Times New Roman" w:cs="Times New Roman"/>
          <w:sz w:val="28"/>
          <w:szCs w:val="28"/>
          <w:lang w:val="en-GB"/>
        </w:rPr>
        <w:t xml:space="preserve"> of:-</w:t>
      </w:r>
      <w:r>
        <w:rPr>
          <w:rFonts w:ascii="Times New Roman" w:eastAsia="Times New Roman" w:hAnsi="Times New Roman" w:cs="Times New Roman"/>
          <w:sz w:val="28"/>
          <w:szCs w:val="28"/>
          <w:lang w:val="en-GB"/>
        </w:rPr>
        <w:tab/>
        <w:t>*</w:t>
      </w:r>
    </w:p>
    <w:p w:rsidR="00720D82" w:rsidRDefault="00720D82" w:rsidP="00720D82">
      <w:pPr>
        <w:spacing w:after="240" w:line="480" w:lineRule="auto"/>
        <w:rPr>
          <w:rFonts w:ascii="Times New Roman" w:hAnsi="Times New Roman" w:cs="Times New Roman"/>
          <w:sz w:val="28"/>
          <w:szCs w:val="28"/>
        </w:rPr>
      </w:pPr>
    </w:p>
    <w:p w:rsidR="00720D82" w:rsidRPr="00720D82" w:rsidRDefault="00720D82" w:rsidP="00720D82">
      <w:pPr>
        <w:spacing w:after="240" w:line="480" w:lineRule="auto"/>
        <w:jc w:val="both"/>
        <w:rPr>
          <w:rFonts w:ascii="Times New Roman" w:hAnsi="Times New Roman" w:cs="Times New Roman"/>
          <w:sz w:val="28"/>
          <w:szCs w:val="28"/>
        </w:rPr>
      </w:pPr>
    </w:p>
    <w:sectPr w:rsidR="00720D82" w:rsidRPr="00720D82" w:rsidSect="005A7DE5">
      <w:pgSz w:w="12240" w:h="20160" w:code="5"/>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8EE0EC9"/>
    <w:multiLevelType w:val="hybridMultilevel"/>
    <w:tmpl w:val="5AFAA7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B616B0"/>
    <w:rsid w:val="001A2555"/>
    <w:rsid w:val="00316915"/>
    <w:rsid w:val="004E1FA0"/>
    <w:rsid w:val="005A7DE5"/>
    <w:rsid w:val="00720D82"/>
    <w:rsid w:val="00B53A1C"/>
    <w:rsid w:val="00B616B0"/>
    <w:rsid w:val="00D72B7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2B7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616B0"/>
    <w:pPr>
      <w:ind w:left="720"/>
      <w:contextualSpacing/>
    </w:pPr>
  </w:style>
</w:styles>
</file>

<file path=word/webSettings.xml><?xml version="1.0" encoding="utf-8"?>
<w:webSettings xmlns:r="http://schemas.openxmlformats.org/officeDocument/2006/relationships" xmlns:w="http://schemas.openxmlformats.org/wordprocessingml/2006/main">
  <w:divs>
    <w:div w:id="480779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3</Pages>
  <Words>463</Words>
  <Characters>2640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3097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3</cp:revision>
  <dcterms:created xsi:type="dcterms:W3CDTF">2010-10-25T19:41:00Z</dcterms:created>
  <dcterms:modified xsi:type="dcterms:W3CDTF">2010-10-26T18:25:00Z</dcterms:modified>
</cp:coreProperties>
</file>