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6C5F8F" w:rsidP="00417AAF">
      <w:pPr>
        <w:jc w:val="center"/>
        <w:rPr>
          <w:rFonts w:ascii="Courier New" w:hAnsi="Courier New" w:cs="Courier New"/>
        </w:rPr>
      </w:pPr>
    </w:p>
    <w:p w:rsidR="00DE3875"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DE3875" w:rsidRDefault="00DE3875" w:rsidP="00DE3875">
      <w:pPr>
        <w:jc w:val="right"/>
        <w:rPr>
          <w:rFonts w:ascii="Courier New" w:hAnsi="Courier New" w:cs="Courier New"/>
        </w:rPr>
      </w:pPr>
      <w:r>
        <w:rPr>
          <w:rFonts w:ascii="Courier New" w:hAnsi="Courier New" w:cs="Courier New"/>
        </w:rPr>
        <w:t>Civil</w:t>
      </w:r>
    </w:p>
    <w:p w:rsidR="00DE3875" w:rsidRDefault="00DE3875" w:rsidP="00DE3875">
      <w:pPr>
        <w:jc w:val="right"/>
        <w:rPr>
          <w:rFonts w:ascii="Courier New" w:hAnsi="Courier New" w:cs="Courier New"/>
        </w:rPr>
      </w:pPr>
      <w:r>
        <w:rPr>
          <w:rFonts w:ascii="Courier New" w:hAnsi="Courier New" w:cs="Courier New"/>
        </w:rPr>
        <w:t>Injunction/Trespass/Dispossession</w:t>
      </w:r>
    </w:p>
    <w:p w:rsidR="0068127B" w:rsidRPr="006C5F8F" w:rsidRDefault="00795662" w:rsidP="00DE3875">
      <w:pPr>
        <w:ind w:left="5040" w:firstLine="720"/>
        <w:rPr>
          <w:rFonts w:ascii="Courier New" w:hAnsi="Courier New" w:cs="Courier New"/>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795662">
        <w:rPr>
          <w:rFonts w:ascii="Courier New" w:hAnsi="Courier New" w:cs="Courier New"/>
          <w:b/>
          <w:sz w:val="22"/>
          <w:szCs w:val="22"/>
        </w:rPr>
        <w:t>GIC2006148</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r>
      <w:r w:rsidR="00CB5098">
        <w:rPr>
          <w:rFonts w:ascii="Courier New" w:hAnsi="Courier New" w:cs="Courier New"/>
          <w:b/>
          <w:sz w:val="22"/>
          <w:szCs w:val="22"/>
        </w:rPr>
        <w:t>18-20 Pembroke Street</w:t>
      </w:r>
    </w:p>
    <w:p w:rsidR="0068127B" w:rsidRDefault="0068127B" w:rsidP="00795662">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795662" w:rsidRDefault="00795662" w:rsidP="00E45801">
      <w:pPr>
        <w:tabs>
          <w:tab w:val="left" w:pos="5760"/>
        </w:tabs>
        <w:spacing w:after="240"/>
        <w:rPr>
          <w:rFonts w:ascii="Courier New" w:hAnsi="Courier New" w:cs="Courier New"/>
          <w:b/>
          <w:sz w:val="22"/>
          <w:szCs w:val="22"/>
        </w:rPr>
      </w:pPr>
    </w:p>
    <w:p w:rsidR="00795662" w:rsidRDefault="00795662"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9320C5" w:rsidRDefault="009320C5"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0094020A">
        <w:rPr>
          <w:rFonts w:ascii="Courier New" w:hAnsi="Courier New" w:cs="Courier New"/>
        </w:rPr>
        <w:t xml:space="preserve"> #</w:t>
      </w:r>
      <w:r w:rsidR="0094020A">
        <w:rPr>
          <w:rFonts w:ascii="Courier New" w:hAnsi="Courier New" w:cs="Courier New"/>
        </w:rPr>
        <w:tab/>
      </w:r>
      <w:r w:rsidR="0094020A">
        <w:rPr>
          <w:rFonts w:ascii="Courier New" w:hAnsi="Courier New" w:cs="Courier New"/>
        </w:rPr>
        <w:tab/>
        <w:t>of 2012</w:t>
      </w:r>
    </w:p>
    <w:p w:rsidR="006C5F8F" w:rsidRDefault="006C5F8F" w:rsidP="006C5F8F">
      <w:pPr>
        <w:ind w:left="1440" w:firstLine="720"/>
        <w:rPr>
          <w:rFonts w:ascii="Courier New" w:hAnsi="Courier New" w:cs="Courier New"/>
          <w:b/>
        </w:rPr>
      </w:pPr>
    </w:p>
    <w:p w:rsidR="0068127B" w:rsidRPr="00956420" w:rsidRDefault="0068127B" w:rsidP="0068127B">
      <w:pPr>
        <w:rPr>
          <w:rFonts w:ascii="Courier New" w:hAnsi="Courier New" w:cs="Courier New"/>
          <w:b/>
        </w:rPr>
      </w:pPr>
    </w:p>
    <w:p w:rsidR="0094020A" w:rsidRDefault="00A31057" w:rsidP="0094020A">
      <w:pPr>
        <w:rPr>
          <w:rFonts w:ascii="Courier New" w:hAnsi="Courier New" w:cs="Courier New"/>
          <w:b/>
        </w:rPr>
      </w:pPr>
      <w:r>
        <w:rPr>
          <w:rFonts w:ascii="Courier New" w:hAnsi="Courier New" w:cs="Courier New"/>
          <w:b/>
        </w:rPr>
        <w:tab/>
      </w:r>
      <w:r w:rsidR="0094020A">
        <w:rPr>
          <w:rFonts w:ascii="Courier New" w:hAnsi="Courier New" w:cs="Courier New"/>
          <w:b/>
        </w:rPr>
        <w:t xml:space="preserve">                     MARTINO GROSS</w:t>
      </w:r>
    </w:p>
    <w:p w:rsidR="00CB76BC" w:rsidRPr="0094020A" w:rsidRDefault="0094020A" w:rsidP="00A31057">
      <w:pPr>
        <w:tabs>
          <w:tab w:val="center" w:pos="4320"/>
          <w:tab w:val="left" w:pos="6487"/>
        </w:tabs>
        <w:rPr>
          <w:rFonts w:ascii="Courier New" w:hAnsi="Courier New" w:cs="Courier New"/>
          <w:b/>
        </w:rPr>
      </w:pPr>
      <w:r>
        <w:rPr>
          <w:rFonts w:ascii="Courier New" w:hAnsi="Courier New" w:cs="Courier New"/>
          <w:b/>
        </w:rPr>
        <w:t xml:space="preserve">                                               </w:t>
      </w:r>
      <w:r w:rsidR="00417AAF" w:rsidRPr="0094020A">
        <w:rPr>
          <w:rFonts w:ascii="Courier New" w:hAnsi="Courier New" w:cs="Courier New"/>
          <w:b/>
        </w:rPr>
        <w:t>Claimant</w:t>
      </w:r>
      <w:r w:rsidRPr="0094020A">
        <w:rPr>
          <w:rFonts w:ascii="Courier New" w:hAnsi="Courier New" w:cs="Courier New"/>
          <w:b/>
        </w:rPr>
        <w:t>s</w:t>
      </w:r>
    </w:p>
    <w:p w:rsidR="00CB76BC" w:rsidRDefault="00795662" w:rsidP="00A31057">
      <w:pPr>
        <w:tabs>
          <w:tab w:val="center" w:pos="4320"/>
          <w:tab w:val="left" w:pos="6487"/>
        </w:tabs>
        <w:rPr>
          <w:rFonts w:ascii="Courier New" w:hAnsi="Courier New" w:cs="Courier New"/>
          <w:b/>
        </w:rPr>
      </w:pPr>
      <w:r>
        <w:rPr>
          <w:rFonts w:ascii="Courier New" w:hAnsi="Courier New" w:cs="Courier New"/>
          <w:b/>
        </w:rPr>
        <w:tab/>
      </w:r>
      <w:r w:rsidR="00CB76BC">
        <w:rPr>
          <w:rFonts w:ascii="Courier New" w:hAnsi="Courier New" w:cs="Courier New"/>
          <w:b/>
        </w:rPr>
        <w:t xml:space="preserve"> </w:t>
      </w:r>
    </w:p>
    <w:p w:rsidR="0068127B" w:rsidRPr="00A31057" w:rsidRDefault="00CB76BC"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68127B" w:rsidRPr="00A31057" w:rsidRDefault="00A31057" w:rsidP="0094020A">
      <w:pPr>
        <w:tabs>
          <w:tab w:val="center" w:pos="4320"/>
          <w:tab w:val="left" w:pos="6487"/>
        </w:tabs>
        <w:rPr>
          <w:rFonts w:ascii="Courier New" w:hAnsi="Courier New" w:cs="Courier New"/>
          <w:b/>
          <w:u w:val="single"/>
        </w:rPr>
      </w:pPr>
      <w:r>
        <w:rPr>
          <w:rFonts w:ascii="Courier New" w:hAnsi="Courier New" w:cs="Courier New"/>
          <w:b/>
        </w:rPr>
        <w:tab/>
      </w:r>
      <w:r w:rsidR="0094020A">
        <w:rPr>
          <w:rFonts w:ascii="Courier New" w:hAnsi="Courier New" w:cs="Courier New"/>
          <w:b/>
        </w:rPr>
        <w:t>SHERON SUKHDEO</w:t>
      </w:r>
      <w:r w:rsidR="0094020A">
        <w:rPr>
          <w:rFonts w:ascii="Courier New" w:hAnsi="Courier New" w:cs="Courier New"/>
          <w:b/>
        </w:rPr>
        <w:tab/>
      </w:r>
      <w:r>
        <w:rPr>
          <w:rFonts w:ascii="Courier New" w:hAnsi="Courier New" w:cs="Courier New"/>
          <w:b/>
        </w:rPr>
        <w:tab/>
      </w:r>
      <w:r w:rsidRPr="00A31057">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417AAF" w:rsidRDefault="00417AAF" w:rsidP="007B4687">
      <w:pPr>
        <w:spacing w:after="240"/>
        <w:jc w:val="center"/>
        <w:rPr>
          <w:u w:val="single"/>
        </w:rPr>
      </w:pPr>
      <w:r w:rsidRPr="00417AAF">
        <w:rPr>
          <w:b/>
          <w:sz w:val="28"/>
          <w:szCs w:val="28"/>
          <w:u w:val="single"/>
        </w:rPr>
        <w:t>NOTICE OF APPLICATION</w:t>
      </w:r>
    </w:p>
    <w:p w:rsidR="00303615" w:rsidRDefault="00303615"/>
    <w:p w:rsidR="007B4687" w:rsidRDefault="007B4687"/>
    <w:p w:rsidR="008F6522" w:rsidRDefault="008F6522" w:rsidP="00DA2871">
      <w:pPr>
        <w:spacing w:line="480" w:lineRule="auto"/>
        <w:ind w:left="360"/>
        <w:jc w:val="both"/>
      </w:pPr>
      <w:r>
        <w:t xml:space="preserve">The </w:t>
      </w:r>
      <w:r w:rsidR="0094020A">
        <w:t>Claimant MARTINO GROSS,</w:t>
      </w:r>
      <w:r w:rsidR="00923C76">
        <w:t xml:space="preserve"> </w:t>
      </w:r>
      <w:r w:rsidR="0094020A">
        <w:t xml:space="preserve">of </w:t>
      </w:r>
      <w:proofErr w:type="spellStart"/>
      <w:r w:rsidR="00923C76">
        <w:t>Lp</w:t>
      </w:r>
      <w:proofErr w:type="spellEnd"/>
      <w:r w:rsidR="00923C76">
        <w:t xml:space="preserve"> #52 La Baja Road, </w:t>
      </w:r>
      <w:proofErr w:type="spellStart"/>
      <w:r w:rsidR="00923C76">
        <w:t>Maracus</w:t>
      </w:r>
      <w:proofErr w:type="spellEnd"/>
      <w:r w:rsidR="00923C76">
        <w:t xml:space="preserve">, </w:t>
      </w:r>
      <w:proofErr w:type="spellStart"/>
      <w:r w:rsidR="00923C76">
        <w:t>St.Joseph</w:t>
      </w:r>
      <w:proofErr w:type="spellEnd"/>
      <w:r w:rsidR="00923C76">
        <w:t xml:space="preserve"> in the Island of Trinidad</w:t>
      </w:r>
      <w:r w:rsidR="0094020A">
        <w:t xml:space="preserve"> </w:t>
      </w:r>
      <w:r w:rsidR="00923C76">
        <w:t xml:space="preserve"> </w:t>
      </w:r>
      <w:r w:rsidR="0094020A">
        <w:t xml:space="preserve"> </w:t>
      </w:r>
      <w:r>
        <w:t xml:space="preserve"> applies</w:t>
      </w:r>
      <w:r w:rsidR="00923C76">
        <w:t xml:space="preserve"> to the court </w:t>
      </w:r>
      <w:proofErr w:type="gramStart"/>
      <w:r w:rsidR="00923C76">
        <w:t>for :</w:t>
      </w:r>
      <w:proofErr w:type="gramEnd"/>
    </w:p>
    <w:p w:rsidR="00923C76" w:rsidRDefault="00923C76" w:rsidP="00923C76">
      <w:pPr>
        <w:pStyle w:val="ListParagraph"/>
        <w:numPr>
          <w:ilvl w:val="0"/>
          <w:numId w:val="16"/>
        </w:numPr>
        <w:spacing w:after="240" w:line="480" w:lineRule="auto"/>
        <w:jc w:val="both"/>
        <w:rPr>
          <w:rFonts w:ascii="Courier New" w:hAnsi="Courier New" w:cs="Courier New"/>
        </w:rPr>
      </w:pPr>
      <w:r>
        <w:rPr>
          <w:rFonts w:ascii="Courier New" w:hAnsi="Courier New" w:cs="Courier New"/>
        </w:rPr>
        <w:t>Injunction restraining the Defendant whether by himself, his servants and or agent or howsoever from entering, remaining and or demolishing the disputed property and or constructing on the disputed property.</w:t>
      </w:r>
    </w:p>
    <w:p w:rsidR="00923C76" w:rsidRDefault="00923C76" w:rsidP="00923C76">
      <w:pPr>
        <w:pStyle w:val="ListParagraph"/>
        <w:numPr>
          <w:ilvl w:val="0"/>
          <w:numId w:val="16"/>
        </w:numPr>
        <w:spacing w:after="240" w:line="480" w:lineRule="auto"/>
        <w:jc w:val="both"/>
        <w:rPr>
          <w:rFonts w:ascii="Courier New" w:hAnsi="Courier New" w:cs="Courier New"/>
        </w:rPr>
      </w:pPr>
      <w:r>
        <w:rPr>
          <w:rFonts w:ascii="Courier New" w:hAnsi="Courier New" w:cs="Courier New"/>
        </w:rPr>
        <w:lastRenderedPageBreak/>
        <w:t>An injunction restraining the Defendant whether by himself, his servants and or agents or howsoever from molesting, harassing, abusing and or intimidating the Claimant, his servants and or agents from peaceful and quiet enjoyment of the disputed property.</w:t>
      </w:r>
    </w:p>
    <w:p w:rsidR="00923C76" w:rsidRDefault="00923C76" w:rsidP="00923C76">
      <w:pPr>
        <w:pStyle w:val="ListParagraph"/>
        <w:numPr>
          <w:ilvl w:val="0"/>
          <w:numId w:val="16"/>
        </w:numPr>
        <w:spacing w:after="240" w:line="480" w:lineRule="auto"/>
        <w:jc w:val="both"/>
        <w:rPr>
          <w:rFonts w:ascii="Courier New" w:hAnsi="Courier New" w:cs="Courier New"/>
        </w:rPr>
      </w:pPr>
      <w:r>
        <w:rPr>
          <w:rFonts w:ascii="Courier New" w:hAnsi="Courier New" w:cs="Courier New"/>
        </w:rPr>
        <w:t>Such further and /or other relief as to the Court may seem appropriate and</w:t>
      </w:r>
    </w:p>
    <w:p w:rsidR="00923C76" w:rsidRPr="00142C6B" w:rsidRDefault="00923C76" w:rsidP="00923C76">
      <w:pPr>
        <w:pStyle w:val="ListParagraph"/>
        <w:numPr>
          <w:ilvl w:val="0"/>
          <w:numId w:val="16"/>
        </w:numPr>
        <w:spacing w:after="240" w:line="480" w:lineRule="auto"/>
        <w:jc w:val="both"/>
        <w:rPr>
          <w:rFonts w:ascii="Courier New" w:hAnsi="Courier New" w:cs="Courier New"/>
        </w:rPr>
      </w:pPr>
      <w:r>
        <w:rPr>
          <w:rFonts w:ascii="Courier New" w:hAnsi="Courier New" w:cs="Courier New"/>
        </w:rPr>
        <w:t>Costs.</w:t>
      </w:r>
    </w:p>
    <w:p w:rsidR="00417AAF" w:rsidRDefault="00417AAF" w:rsidP="00417AAF">
      <w:pPr>
        <w:spacing w:line="480" w:lineRule="auto"/>
        <w:ind w:left="360"/>
        <w:jc w:val="both"/>
      </w:pPr>
      <w:r>
        <w:t>A draft of the order that I seek is attached.</w:t>
      </w:r>
    </w:p>
    <w:p w:rsidR="00417AAF" w:rsidRDefault="00417AAF" w:rsidP="00417AAF">
      <w:pPr>
        <w:spacing w:line="480" w:lineRule="auto"/>
        <w:ind w:left="360"/>
        <w:jc w:val="both"/>
      </w:pPr>
      <w:r>
        <w:t xml:space="preserve">The </w:t>
      </w:r>
      <w:proofErr w:type="gramStart"/>
      <w:r>
        <w:t>grounds of the application is</w:t>
      </w:r>
      <w:proofErr w:type="gramEnd"/>
      <w:r>
        <w:t>:</w:t>
      </w:r>
    </w:p>
    <w:p w:rsidR="00727BA8" w:rsidRDefault="00727BA8" w:rsidP="00417AAF">
      <w:pPr>
        <w:numPr>
          <w:ilvl w:val="0"/>
          <w:numId w:val="15"/>
        </w:numPr>
        <w:spacing w:line="480" w:lineRule="auto"/>
        <w:jc w:val="both"/>
      </w:pPr>
      <w:r>
        <w:t xml:space="preserve">The </w:t>
      </w:r>
      <w:proofErr w:type="gramStart"/>
      <w:r>
        <w:t xml:space="preserve">Defendant  </w:t>
      </w:r>
      <w:proofErr w:type="spellStart"/>
      <w:r>
        <w:t>Eventhough</w:t>
      </w:r>
      <w:proofErr w:type="spellEnd"/>
      <w:proofErr w:type="gramEnd"/>
      <w:r>
        <w:t xml:space="preserve"> is not a </w:t>
      </w:r>
      <w:proofErr w:type="spellStart"/>
      <w:r>
        <w:t>licenced</w:t>
      </w:r>
      <w:proofErr w:type="spellEnd"/>
      <w:r>
        <w:t xml:space="preserve"> lender lent a sum of one hundred and fifty thousand dollars ($150,000)</w:t>
      </w:r>
      <w:r w:rsidR="00923C76">
        <w:t xml:space="preserve"> in the July, 2011</w:t>
      </w:r>
      <w:r>
        <w:t xml:space="preserve">     on the agreement that the sum shall be paid within six (6) months of the date the money was lent.</w:t>
      </w:r>
    </w:p>
    <w:p w:rsidR="00727BA8" w:rsidRDefault="00727BA8" w:rsidP="00417AAF">
      <w:pPr>
        <w:numPr>
          <w:ilvl w:val="0"/>
          <w:numId w:val="15"/>
        </w:numPr>
        <w:spacing w:line="480" w:lineRule="auto"/>
        <w:jc w:val="both"/>
      </w:pPr>
      <w:r>
        <w:t xml:space="preserve">In default the money is not repaid within </w:t>
      </w:r>
      <w:r w:rsidR="00923C76">
        <w:t>that time the Defendant</w:t>
      </w:r>
      <w:r>
        <w:t xml:space="preserve"> shall possess the property situated at La Baja, </w:t>
      </w:r>
      <w:proofErr w:type="spellStart"/>
      <w:r>
        <w:t>Maracus</w:t>
      </w:r>
      <w:proofErr w:type="spellEnd"/>
      <w:r>
        <w:t xml:space="preserve">, St. Joseph, in the Ward of </w:t>
      </w:r>
      <w:proofErr w:type="spellStart"/>
      <w:r>
        <w:t>Tacarigua</w:t>
      </w:r>
      <w:proofErr w:type="spellEnd"/>
      <w:r>
        <w:t xml:space="preserve"> in the Island of Trinidad, comprising a  ONE LOT,  and bounded on the North by </w:t>
      </w:r>
      <w:proofErr w:type="spellStart"/>
      <w:r>
        <w:t>Maracus</w:t>
      </w:r>
      <w:proofErr w:type="spellEnd"/>
      <w:r>
        <w:t xml:space="preserve"> River, on the South by La Baja Road, on the East by lands of Marsden and on the West by lands of Andre Llanos with the building thereon and the appurtenances thereto belonging ( herein after called “</w:t>
      </w:r>
      <w:r w:rsidR="00923C76">
        <w:t>the disputed Property</w:t>
      </w:r>
      <w:r>
        <w:t>”</w:t>
      </w:r>
      <w:r w:rsidR="00923C76">
        <w:t>)</w:t>
      </w:r>
    </w:p>
    <w:p w:rsidR="00727BA8" w:rsidRDefault="00CB5098" w:rsidP="00417AAF">
      <w:pPr>
        <w:numPr>
          <w:ilvl w:val="0"/>
          <w:numId w:val="15"/>
        </w:numPr>
        <w:spacing w:line="480" w:lineRule="auto"/>
        <w:jc w:val="both"/>
      </w:pPr>
      <w:r>
        <w:lastRenderedPageBreak/>
        <w:t>The Claimant has failed to repay the money on 25</w:t>
      </w:r>
      <w:r w:rsidRPr="00CB5098">
        <w:rPr>
          <w:vertAlign w:val="superscript"/>
        </w:rPr>
        <w:t>th</w:t>
      </w:r>
      <w:r>
        <w:t xml:space="preserve"> of January, 2012, but approached the Defendant on 29</w:t>
      </w:r>
      <w:r w:rsidRPr="00CB5098">
        <w:rPr>
          <w:vertAlign w:val="superscript"/>
        </w:rPr>
        <w:t>th</w:t>
      </w:r>
      <w:r>
        <w:t xml:space="preserve"> of January, 2012 with full sum of repayment and the Defendant refused to accept the sum.</w:t>
      </w:r>
    </w:p>
    <w:p w:rsidR="00CB5098" w:rsidRDefault="00CB5098" w:rsidP="00417AAF">
      <w:pPr>
        <w:numPr>
          <w:ilvl w:val="0"/>
          <w:numId w:val="15"/>
        </w:numPr>
        <w:spacing w:line="480" w:lineRule="auto"/>
        <w:jc w:val="both"/>
      </w:pPr>
      <w:proofErr w:type="spellStart"/>
      <w:r>
        <w:t>Eventhough</w:t>
      </w:r>
      <w:proofErr w:type="spellEnd"/>
      <w:r>
        <w:t xml:space="preserve"> the legal date of redemption has passed the equitable date for redemption did not pass.</w:t>
      </w:r>
    </w:p>
    <w:p w:rsidR="00CB5098" w:rsidRDefault="00CB5098" w:rsidP="00417AAF">
      <w:pPr>
        <w:numPr>
          <w:ilvl w:val="0"/>
          <w:numId w:val="15"/>
        </w:numPr>
        <w:spacing w:line="480" w:lineRule="auto"/>
        <w:jc w:val="both"/>
      </w:pPr>
      <w:r>
        <w:t>Without prior warning the Defendant has sent his agents to the disputed premises and started to remove things.</w:t>
      </w:r>
    </w:p>
    <w:p w:rsidR="00CB5098" w:rsidRDefault="00CB5098" w:rsidP="00417AAF">
      <w:pPr>
        <w:numPr>
          <w:ilvl w:val="0"/>
          <w:numId w:val="15"/>
        </w:numPr>
        <w:spacing w:line="480" w:lineRule="auto"/>
        <w:jc w:val="both"/>
      </w:pPr>
      <w:r>
        <w:t>Unless the Court makes a order restraining the Defendant he shall make an next attempt to dispossess the Claimant</w:t>
      </w:r>
    </w:p>
    <w:p w:rsidR="003E22E1" w:rsidRDefault="003E22E1" w:rsidP="003E22E1">
      <w:pPr>
        <w:jc w:val="center"/>
      </w:pPr>
    </w:p>
    <w:p w:rsidR="003E22E1" w:rsidRDefault="003E22E1" w:rsidP="003E22E1">
      <w:pPr>
        <w:jc w:val="center"/>
        <w:rPr>
          <w:u w:val="single"/>
        </w:rPr>
      </w:pPr>
    </w:p>
    <w:p w:rsidR="003E22E1" w:rsidRDefault="003E22E1" w:rsidP="003E22E1">
      <w:r>
        <w:tab/>
        <w:t>I</w:t>
      </w:r>
      <w:r w:rsidR="008F707B">
        <w:t xml:space="preserve"> </w:t>
      </w:r>
      <w:r>
        <w:t xml:space="preserve">hereby certify that the facts stated </w:t>
      </w:r>
      <w:r w:rsidR="008F707B">
        <w:t>above are true to the best of my knowledge, information and belief.</w:t>
      </w:r>
    </w:p>
    <w:p w:rsidR="008F707B" w:rsidRDefault="008F707B" w:rsidP="003E22E1"/>
    <w:p w:rsidR="008F707B" w:rsidRDefault="008F707B" w:rsidP="003E22E1"/>
    <w:p w:rsidR="008F707B" w:rsidRDefault="008F707B" w:rsidP="003E22E1"/>
    <w:p w:rsidR="008F707B" w:rsidRDefault="008F707B" w:rsidP="003E22E1">
      <w:r>
        <w:t>An affidavit in support accompanies this application</w:t>
      </w:r>
    </w:p>
    <w:p w:rsidR="008F707B" w:rsidRDefault="008F707B" w:rsidP="003E22E1"/>
    <w:p w:rsidR="008F707B" w:rsidRDefault="008F707B" w:rsidP="003E22E1"/>
    <w:p w:rsidR="008F707B" w:rsidRDefault="008F707B" w:rsidP="003E22E1">
      <w:r>
        <w:t>Signed: _____________</w:t>
      </w:r>
      <w:r w:rsidR="0037386D">
        <w:t>_</w:t>
      </w:r>
      <w:r>
        <w:t xml:space="preserve"> [Attorney for the Claimant]</w:t>
      </w:r>
    </w:p>
    <w:p w:rsidR="008F707B" w:rsidRDefault="008F707B" w:rsidP="003E22E1">
      <w:r>
        <w:tab/>
        <w:t>Christopher Gidla</w:t>
      </w:r>
    </w:p>
    <w:p w:rsidR="008F707B" w:rsidRDefault="00923C76" w:rsidP="003E22E1">
      <w:r>
        <w:tab/>
        <w:t>18-20 Pembroke Street</w:t>
      </w:r>
    </w:p>
    <w:p w:rsidR="008F707B" w:rsidRDefault="008F707B" w:rsidP="003E22E1">
      <w:r>
        <w:tab/>
        <w:t>Port of Spain</w:t>
      </w:r>
    </w:p>
    <w:p w:rsidR="008F707B" w:rsidRDefault="008F707B" w:rsidP="003E22E1"/>
    <w:p w:rsidR="008F707B" w:rsidRDefault="008F707B" w:rsidP="003E22E1">
      <w:r>
        <w:t>Dated the                        d</w:t>
      </w:r>
      <w:r w:rsidR="00CB5098">
        <w:t xml:space="preserve">ay                         </w:t>
      </w:r>
      <w:proofErr w:type="gramStart"/>
      <w:r w:rsidR="00CB5098">
        <w:t>,2012</w:t>
      </w:r>
      <w:proofErr w:type="gramEnd"/>
    </w:p>
    <w:p w:rsidR="008F707B" w:rsidRDefault="008F707B" w:rsidP="003E22E1"/>
    <w:p w:rsidR="008F707B" w:rsidRDefault="008F707B" w:rsidP="003E22E1">
      <w:pPr>
        <w:rPr>
          <w:b/>
        </w:rPr>
      </w:pPr>
      <w:r>
        <w:rPr>
          <w:b/>
        </w:rPr>
        <w:t>NOTICE:</w:t>
      </w:r>
    </w:p>
    <w:p w:rsidR="008F707B" w:rsidRDefault="008F707B" w:rsidP="003E22E1">
      <w:r>
        <w:t xml:space="preserve">This application will be heard by the </w:t>
      </w:r>
      <w:proofErr w:type="spellStart"/>
      <w:r>
        <w:t>Honourable</w:t>
      </w:r>
      <w:proofErr w:type="spellEnd"/>
      <w:r>
        <w:t xml:space="preserve"> Judge                                   in Chambers on the              </w:t>
      </w:r>
      <w:proofErr w:type="gramStart"/>
      <w:r>
        <w:t xml:space="preserve">day  </w:t>
      </w:r>
      <w:r w:rsidR="00CB5098">
        <w:t>of</w:t>
      </w:r>
      <w:proofErr w:type="gramEnd"/>
      <w:r w:rsidR="00CB5098">
        <w:t xml:space="preserve">                          2012</w:t>
      </w:r>
      <w:r>
        <w:t xml:space="preserve"> at          am/pm  at High Court of Justice, Knox Street, Port of Spain in Court Room no.        </w:t>
      </w:r>
    </w:p>
    <w:p w:rsidR="00DA2871" w:rsidRDefault="00DA2871" w:rsidP="003E22E1"/>
    <w:p w:rsidR="00DA2871" w:rsidRDefault="00DA2871" w:rsidP="003E22E1"/>
    <w:p w:rsidR="00DA2871" w:rsidRDefault="00DA2871" w:rsidP="003E22E1">
      <w:pPr>
        <w:rPr>
          <w:b/>
        </w:rPr>
      </w:pPr>
      <w:r>
        <w:rPr>
          <w:b/>
        </w:rPr>
        <w:t>If you do not attend this hearing an order may be made in your absence.</w:t>
      </w:r>
    </w:p>
    <w:p w:rsidR="00DA2871" w:rsidRDefault="00DA2871" w:rsidP="003E22E1">
      <w:pPr>
        <w:rPr>
          <w:b/>
        </w:rPr>
      </w:pPr>
    </w:p>
    <w:p w:rsidR="00DA2871" w:rsidRDefault="00DA2871" w:rsidP="00DA2871">
      <w:pPr>
        <w:jc w:val="center"/>
        <w:rPr>
          <w:b/>
        </w:rPr>
      </w:pPr>
      <w:r>
        <w:rPr>
          <w:b/>
        </w:rPr>
        <w:t>OR</w:t>
      </w:r>
    </w:p>
    <w:p w:rsidR="00DA2871" w:rsidRDefault="00DA2871" w:rsidP="00DA2871">
      <w:r>
        <w:t>The Judge in Chambers will deal with this application by –</w:t>
      </w:r>
    </w:p>
    <w:p w:rsidR="00DA2871" w:rsidRDefault="00DA2871" w:rsidP="00DA2871"/>
    <w:p w:rsidR="00DA2871" w:rsidRDefault="00DA2871" w:rsidP="00DA2871">
      <w:pPr>
        <w:rPr>
          <w:b/>
        </w:rPr>
      </w:pPr>
      <w:r>
        <w:lastRenderedPageBreak/>
        <w:tab/>
        <w:t xml:space="preserve">NB: </w:t>
      </w:r>
      <w:r>
        <w:rPr>
          <w:b/>
        </w:rPr>
        <w:t>This notice of application must be served as quickly as possible on the Defendants to the application.</w:t>
      </w:r>
    </w:p>
    <w:p w:rsidR="00DA2871" w:rsidRDefault="00DA2871" w:rsidP="00DA2871">
      <w:pPr>
        <w:rPr>
          <w:b/>
        </w:rPr>
      </w:pPr>
    </w:p>
    <w:p w:rsidR="00DA2871" w:rsidRPr="00E363A9" w:rsidRDefault="00DA2871" w:rsidP="00DA2871">
      <w:pPr>
        <w:jc w:val="both"/>
        <w:rPr>
          <w:rFonts w:ascii="Courier New" w:hAnsi="Courier New" w:cs="Courier New"/>
          <w:sz w:val="23"/>
          <w:szCs w:val="23"/>
        </w:rPr>
      </w:pPr>
      <w:r w:rsidRPr="00E363A9">
        <w:rPr>
          <w:rFonts w:ascii="Courier New" w:hAnsi="Courier New" w:cs="Courier New"/>
          <w:b/>
          <w:sz w:val="23"/>
          <w:szCs w:val="23"/>
        </w:rPr>
        <w:t>The Court Office</w:t>
      </w:r>
      <w:r w:rsidRPr="00E363A9">
        <w:rPr>
          <w:rFonts w:ascii="Courier New" w:hAnsi="Courier New" w:cs="Courier New"/>
          <w:sz w:val="23"/>
          <w:szCs w:val="23"/>
        </w:rPr>
        <w:t xml:space="preserve"> is at the Hall of Justice, </w:t>
      </w:r>
      <w:smartTag w:uri="urn:schemas-microsoft-com:office:smarttags" w:element="place">
        <w:smartTag w:uri="urn:schemas-microsoft-com:office:smarttags" w:element="City">
          <w:r w:rsidRPr="00E363A9">
            <w:rPr>
              <w:rFonts w:ascii="Courier New" w:hAnsi="Courier New" w:cs="Courier New"/>
              <w:sz w:val="23"/>
              <w:szCs w:val="23"/>
            </w:rPr>
            <w:t>Knox</w:t>
          </w:r>
        </w:smartTag>
        <w:r w:rsidRPr="00E363A9">
          <w:rPr>
            <w:rFonts w:ascii="Courier New" w:hAnsi="Courier New" w:cs="Courier New"/>
            <w:sz w:val="23"/>
            <w:szCs w:val="23"/>
          </w:rPr>
          <w:t xml:space="preserve"> Street, </w:t>
        </w:r>
        <w:smartTag w:uri="urn:schemas-microsoft-com:office:smarttags" w:element="country-region">
          <w:r w:rsidRPr="00E363A9">
            <w:rPr>
              <w:rFonts w:ascii="Courier New" w:hAnsi="Courier New" w:cs="Courier New"/>
              <w:sz w:val="23"/>
              <w:szCs w:val="23"/>
            </w:rPr>
            <w:t>Trinidad and Tobago</w:t>
          </w:r>
        </w:smartTag>
      </w:smartTag>
      <w:r w:rsidRPr="00E363A9">
        <w:rPr>
          <w:rFonts w:ascii="Courier New" w:hAnsi="Courier New" w:cs="Courier New"/>
          <w:sz w:val="23"/>
          <w:szCs w:val="23"/>
        </w:rPr>
        <w:t xml:space="preserve">, telephone number 690-2156, Fax 690-2674.  The office is open between </w:t>
      </w:r>
      <w:smartTag w:uri="urn:schemas-microsoft-com:office:smarttags" w:element="time">
        <w:smartTagPr>
          <w:attr w:name="Hour" w:val="8"/>
          <w:attr w:name="Minute" w:val="0"/>
        </w:smartTagPr>
        <w:r w:rsidRPr="00E363A9">
          <w:rPr>
            <w:rFonts w:ascii="Courier New" w:hAnsi="Courier New" w:cs="Courier New"/>
            <w:sz w:val="23"/>
            <w:szCs w:val="23"/>
          </w:rPr>
          <w:t>8:00 a.m.</w:t>
        </w:r>
      </w:smartTag>
      <w:r w:rsidRPr="00E363A9">
        <w:rPr>
          <w:rFonts w:ascii="Courier New" w:hAnsi="Courier New" w:cs="Courier New"/>
          <w:sz w:val="23"/>
          <w:szCs w:val="23"/>
        </w:rPr>
        <w:t xml:space="preserve"> and </w:t>
      </w:r>
      <w:smartTag w:uri="urn:schemas-microsoft-com:office:smarttags" w:element="time">
        <w:smartTagPr>
          <w:attr w:name="Hour" w:val="16"/>
          <w:attr w:name="Minute" w:val="0"/>
        </w:smartTagPr>
        <w:r w:rsidRPr="00E363A9">
          <w:rPr>
            <w:rFonts w:ascii="Courier New" w:hAnsi="Courier New" w:cs="Courier New"/>
            <w:sz w:val="23"/>
            <w:szCs w:val="23"/>
          </w:rPr>
          <w:t>4:00 p.m.</w:t>
        </w:r>
      </w:smartTag>
      <w:r w:rsidRPr="00E363A9">
        <w:rPr>
          <w:rFonts w:ascii="Courier New" w:hAnsi="Courier New" w:cs="Courier New"/>
          <w:sz w:val="23"/>
          <w:szCs w:val="23"/>
        </w:rPr>
        <w:t xml:space="preserve"> Mondays to Fridays except Public Holidays and Court Holidays.</w:t>
      </w:r>
    </w:p>
    <w:p w:rsidR="00DA2871" w:rsidRDefault="00DA2871" w:rsidP="00DA2871">
      <w:pPr>
        <w:rPr>
          <w:b/>
        </w:rPr>
      </w:pPr>
    </w:p>
    <w:p w:rsidR="00DA2871" w:rsidRDefault="00DA2871" w:rsidP="00DA2871">
      <w:pPr>
        <w:rPr>
          <w:b/>
        </w:rPr>
      </w:pPr>
      <w:r>
        <w:rPr>
          <w:b/>
        </w:rPr>
        <w:t>TO:</w:t>
      </w:r>
      <w:r>
        <w:rPr>
          <w:b/>
        </w:rPr>
        <w:tab/>
        <w:t>Registrar</w:t>
      </w:r>
    </w:p>
    <w:p w:rsidR="00DA2871" w:rsidRDefault="00DA2871" w:rsidP="00DA2871">
      <w:pPr>
        <w:rPr>
          <w:b/>
        </w:rPr>
      </w:pPr>
      <w:r>
        <w:rPr>
          <w:b/>
        </w:rPr>
        <w:tab/>
        <w:t>High Court of Justice</w:t>
      </w:r>
    </w:p>
    <w:p w:rsidR="00DA2871" w:rsidRDefault="00DA2871" w:rsidP="00DA2871">
      <w:pPr>
        <w:rPr>
          <w:b/>
        </w:rPr>
      </w:pPr>
      <w:r>
        <w:rPr>
          <w:b/>
        </w:rPr>
        <w:tab/>
        <w:t>Port of Spain</w:t>
      </w:r>
    </w:p>
    <w:p w:rsidR="00923C76" w:rsidRDefault="00923C76" w:rsidP="00DA2871">
      <w:pPr>
        <w:rPr>
          <w:b/>
        </w:rPr>
      </w:pPr>
    </w:p>
    <w:p w:rsidR="00923C76" w:rsidRDefault="00923C76" w:rsidP="00DA2871">
      <w:pPr>
        <w:rPr>
          <w:b/>
        </w:rPr>
      </w:pPr>
      <w:r>
        <w:rPr>
          <w:b/>
        </w:rPr>
        <w:t>To:</w:t>
      </w:r>
    </w:p>
    <w:p w:rsidR="00923C76" w:rsidRDefault="00923C76" w:rsidP="00DA2871">
      <w:pPr>
        <w:rPr>
          <w:b/>
        </w:rPr>
      </w:pPr>
      <w:r>
        <w:rPr>
          <w:b/>
        </w:rPr>
        <w:t>Mr. Dexter Bailey</w:t>
      </w:r>
    </w:p>
    <w:p w:rsidR="00923C76" w:rsidRDefault="00923C76" w:rsidP="00DA2871">
      <w:pPr>
        <w:rPr>
          <w:b/>
        </w:rPr>
      </w:pPr>
      <w:r>
        <w:rPr>
          <w:b/>
        </w:rPr>
        <w:t>Attorney at Law for the Defendant</w:t>
      </w:r>
    </w:p>
    <w:p w:rsidR="00923C76" w:rsidRDefault="00923C76" w:rsidP="00DA2871">
      <w:pPr>
        <w:rPr>
          <w:b/>
        </w:rPr>
      </w:pPr>
      <w:r>
        <w:rPr>
          <w:b/>
        </w:rPr>
        <w:t>Dexter Bailey &amp;Associates</w:t>
      </w:r>
    </w:p>
    <w:p w:rsidR="00923C76" w:rsidRDefault="00923C76" w:rsidP="00DA2871">
      <w:pPr>
        <w:rPr>
          <w:b/>
        </w:rPr>
      </w:pPr>
      <w:r>
        <w:rPr>
          <w:b/>
        </w:rPr>
        <w:t>#38 Sutton Street</w:t>
      </w:r>
    </w:p>
    <w:p w:rsidR="00923C76" w:rsidRDefault="00923C76" w:rsidP="00DA2871">
      <w:pPr>
        <w:rPr>
          <w:b/>
        </w:rPr>
      </w:pPr>
      <w:r>
        <w:rPr>
          <w:b/>
        </w:rPr>
        <w:t>San Fernando</w:t>
      </w:r>
    </w:p>
    <w:p w:rsidR="008F6522" w:rsidRPr="00DA2871" w:rsidRDefault="008F6522" w:rsidP="00DA2871">
      <w:pPr>
        <w:rPr>
          <w:b/>
        </w:rPr>
      </w:pPr>
      <w:r>
        <w:rPr>
          <w:b/>
        </w:rPr>
        <w:br w:type="page"/>
      </w:r>
    </w:p>
    <w:sectPr w:rsidR="008F6522" w:rsidRPr="00DA2871"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746BAE"/>
    <w:multiLevelType w:val="hybridMultilevel"/>
    <w:tmpl w:val="9C6AF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E445AE"/>
    <w:multiLevelType w:val="hybridMultilevel"/>
    <w:tmpl w:val="59B4E6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325CEE"/>
    <w:multiLevelType w:val="hybridMultilevel"/>
    <w:tmpl w:val="E670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C2B3A"/>
    <w:multiLevelType w:val="hybridMultilevel"/>
    <w:tmpl w:val="12246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752FED"/>
    <w:multiLevelType w:val="hybridMultilevel"/>
    <w:tmpl w:val="7A324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C95310"/>
    <w:multiLevelType w:val="hybridMultilevel"/>
    <w:tmpl w:val="93F494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AD1917"/>
    <w:multiLevelType w:val="hybridMultilevel"/>
    <w:tmpl w:val="71A8C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EE47F73"/>
    <w:multiLevelType w:val="hybridMultilevel"/>
    <w:tmpl w:val="5FCCA4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EE02515"/>
    <w:multiLevelType w:val="hybridMultilevel"/>
    <w:tmpl w:val="9684D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2"/>
  </w:num>
  <w:num w:numId="4">
    <w:abstractNumId w:val="11"/>
  </w:num>
  <w:num w:numId="5">
    <w:abstractNumId w:val="14"/>
  </w:num>
  <w:num w:numId="6">
    <w:abstractNumId w:val="12"/>
  </w:num>
  <w:num w:numId="7">
    <w:abstractNumId w:val="5"/>
  </w:num>
  <w:num w:numId="8">
    <w:abstractNumId w:val="3"/>
  </w:num>
  <w:num w:numId="9">
    <w:abstractNumId w:val="0"/>
  </w:num>
  <w:num w:numId="10">
    <w:abstractNumId w:val="7"/>
  </w:num>
  <w:num w:numId="11">
    <w:abstractNumId w:val="1"/>
  </w:num>
  <w:num w:numId="12">
    <w:abstractNumId w:val="6"/>
  </w:num>
  <w:num w:numId="13">
    <w:abstractNumId w:val="15"/>
  </w:num>
  <w:num w:numId="14">
    <w:abstractNumId w:val="13"/>
  </w:num>
  <w:num w:numId="15">
    <w:abstractNumId w:val="8"/>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61927"/>
    <w:rsid w:val="000B28AA"/>
    <w:rsid w:val="000B4962"/>
    <w:rsid w:val="000C65F0"/>
    <w:rsid w:val="000D5E7A"/>
    <w:rsid w:val="00111A97"/>
    <w:rsid w:val="001135BF"/>
    <w:rsid w:val="001324EB"/>
    <w:rsid w:val="00157ADA"/>
    <w:rsid w:val="001702FB"/>
    <w:rsid w:val="001B54D1"/>
    <w:rsid w:val="001B7455"/>
    <w:rsid w:val="001C071E"/>
    <w:rsid w:val="001E12AB"/>
    <w:rsid w:val="001E5CC1"/>
    <w:rsid w:val="002129D8"/>
    <w:rsid w:val="00241298"/>
    <w:rsid w:val="002439B5"/>
    <w:rsid w:val="002441C2"/>
    <w:rsid w:val="0029211D"/>
    <w:rsid w:val="002C7480"/>
    <w:rsid w:val="00303615"/>
    <w:rsid w:val="00337513"/>
    <w:rsid w:val="0037386D"/>
    <w:rsid w:val="00375687"/>
    <w:rsid w:val="003810E6"/>
    <w:rsid w:val="00386C06"/>
    <w:rsid w:val="003E22E1"/>
    <w:rsid w:val="00400955"/>
    <w:rsid w:val="00405AD4"/>
    <w:rsid w:val="00411F16"/>
    <w:rsid w:val="00417AAF"/>
    <w:rsid w:val="00447855"/>
    <w:rsid w:val="00453268"/>
    <w:rsid w:val="004605C1"/>
    <w:rsid w:val="00460DB6"/>
    <w:rsid w:val="0048479A"/>
    <w:rsid w:val="004A72AB"/>
    <w:rsid w:val="004D2188"/>
    <w:rsid w:val="004E5F2D"/>
    <w:rsid w:val="00572AE0"/>
    <w:rsid w:val="00592ADE"/>
    <w:rsid w:val="00593661"/>
    <w:rsid w:val="005A530B"/>
    <w:rsid w:val="005C0907"/>
    <w:rsid w:val="005E5A2A"/>
    <w:rsid w:val="006162A5"/>
    <w:rsid w:val="00616AF9"/>
    <w:rsid w:val="00624753"/>
    <w:rsid w:val="00633E8C"/>
    <w:rsid w:val="00657428"/>
    <w:rsid w:val="00665628"/>
    <w:rsid w:val="00666B16"/>
    <w:rsid w:val="00680CCA"/>
    <w:rsid w:val="0068127B"/>
    <w:rsid w:val="00682830"/>
    <w:rsid w:val="006A3C01"/>
    <w:rsid w:val="006C2836"/>
    <w:rsid w:val="006C5F8F"/>
    <w:rsid w:val="006D142E"/>
    <w:rsid w:val="006E1AF3"/>
    <w:rsid w:val="006E2727"/>
    <w:rsid w:val="006E6D7F"/>
    <w:rsid w:val="00700E78"/>
    <w:rsid w:val="00701B7F"/>
    <w:rsid w:val="00727BA8"/>
    <w:rsid w:val="00743BF6"/>
    <w:rsid w:val="00757931"/>
    <w:rsid w:val="0077024E"/>
    <w:rsid w:val="0079181F"/>
    <w:rsid w:val="00795662"/>
    <w:rsid w:val="007969AC"/>
    <w:rsid w:val="007B1D61"/>
    <w:rsid w:val="007B4687"/>
    <w:rsid w:val="007F5259"/>
    <w:rsid w:val="00807C6C"/>
    <w:rsid w:val="008122A3"/>
    <w:rsid w:val="008169C2"/>
    <w:rsid w:val="00831260"/>
    <w:rsid w:val="00831677"/>
    <w:rsid w:val="00871154"/>
    <w:rsid w:val="008A783A"/>
    <w:rsid w:val="008F6522"/>
    <w:rsid w:val="008F707B"/>
    <w:rsid w:val="00900216"/>
    <w:rsid w:val="00907597"/>
    <w:rsid w:val="00920396"/>
    <w:rsid w:val="00923C76"/>
    <w:rsid w:val="009320C5"/>
    <w:rsid w:val="0094020A"/>
    <w:rsid w:val="009560DC"/>
    <w:rsid w:val="0096653D"/>
    <w:rsid w:val="009A3940"/>
    <w:rsid w:val="009E528E"/>
    <w:rsid w:val="00A03C99"/>
    <w:rsid w:val="00A31057"/>
    <w:rsid w:val="00A34C54"/>
    <w:rsid w:val="00A8298E"/>
    <w:rsid w:val="00AD7F97"/>
    <w:rsid w:val="00AF64F5"/>
    <w:rsid w:val="00B056BE"/>
    <w:rsid w:val="00B061F9"/>
    <w:rsid w:val="00B10EBD"/>
    <w:rsid w:val="00B1549B"/>
    <w:rsid w:val="00B21CC4"/>
    <w:rsid w:val="00B40136"/>
    <w:rsid w:val="00B42235"/>
    <w:rsid w:val="00B51093"/>
    <w:rsid w:val="00B83FA0"/>
    <w:rsid w:val="00BC4144"/>
    <w:rsid w:val="00BE2CA5"/>
    <w:rsid w:val="00BE57EA"/>
    <w:rsid w:val="00BE7AFB"/>
    <w:rsid w:val="00BF0D64"/>
    <w:rsid w:val="00BF245D"/>
    <w:rsid w:val="00BF539F"/>
    <w:rsid w:val="00C211EE"/>
    <w:rsid w:val="00C340A1"/>
    <w:rsid w:val="00C3700D"/>
    <w:rsid w:val="00C71627"/>
    <w:rsid w:val="00C92052"/>
    <w:rsid w:val="00C922FE"/>
    <w:rsid w:val="00CB5098"/>
    <w:rsid w:val="00CB76BC"/>
    <w:rsid w:val="00D51FA4"/>
    <w:rsid w:val="00D768C2"/>
    <w:rsid w:val="00D82753"/>
    <w:rsid w:val="00D9330B"/>
    <w:rsid w:val="00DA2871"/>
    <w:rsid w:val="00DA3D0E"/>
    <w:rsid w:val="00DA4A5D"/>
    <w:rsid w:val="00DD54FC"/>
    <w:rsid w:val="00DE3875"/>
    <w:rsid w:val="00E324F5"/>
    <w:rsid w:val="00E45801"/>
    <w:rsid w:val="00E605BE"/>
    <w:rsid w:val="00E61C1F"/>
    <w:rsid w:val="00E67B35"/>
    <w:rsid w:val="00E97C7D"/>
    <w:rsid w:val="00EA3D36"/>
    <w:rsid w:val="00EB66AF"/>
    <w:rsid w:val="00EC1794"/>
    <w:rsid w:val="00F01C44"/>
    <w:rsid w:val="00F02410"/>
    <w:rsid w:val="00F27619"/>
    <w:rsid w:val="00F50CE7"/>
    <w:rsid w:val="00F56B91"/>
    <w:rsid w:val="00F73F78"/>
    <w:rsid w:val="00F83403"/>
    <w:rsid w:val="00F929E1"/>
    <w:rsid w:val="00F93E09"/>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923C76"/>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3DA5187-748E-4CE9-ABAF-E703DAC07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545</Words>
  <Characters>3108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3646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user</cp:lastModifiedBy>
  <cp:revision>3</cp:revision>
  <cp:lastPrinted>2012-01-31T17:02:00Z</cp:lastPrinted>
  <dcterms:created xsi:type="dcterms:W3CDTF">2012-01-31T15:43:00Z</dcterms:created>
  <dcterms:modified xsi:type="dcterms:W3CDTF">2012-01-31T17:03:00Z</dcterms:modified>
</cp:coreProperties>
</file>