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037C" w:rsidRPr="00840B8D" w:rsidRDefault="00840B8D" w:rsidP="00840B8D">
      <w:pPr>
        <w:spacing w:after="240" w:line="480" w:lineRule="auto"/>
        <w:jc w:val="center"/>
        <w:rPr>
          <w:b/>
          <w:sz w:val="32"/>
          <w:szCs w:val="32"/>
          <w:u w:val="single"/>
        </w:rPr>
      </w:pPr>
      <w:r w:rsidRPr="00840B8D">
        <w:rPr>
          <w:b/>
          <w:sz w:val="32"/>
          <w:szCs w:val="32"/>
          <w:u w:val="single"/>
        </w:rPr>
        <w:t>AGREEMENT OF SALE</w:t>
      </w:r>
    </w:p>
    <w:p w:rsidR="00840B8D" w:rsidRDefault="00840B8D" w:rsidP="00840B8D">
      <w:pPr>
        <w:spacing w:after="240" w:line="480" w:lineRule="auto"/>
        <w:jc w:val="center"/>
        <w:rPr>
          <w:b/>
          <w:u w:val="single"/>
        </w:rPr>
      </w:pPr>
    </w:p>
    <w:p w:rsidR="00840B8D" w:rsidRPr="00840B8D" w:rsidRDefault="00840B8D" w:rsidP="00840B8D">
      <w:pPr>
        <w:spacing w:after="240" w:line="480" w:lineRule="auto"/>
        <w:jc w:val="both"/>
        <w:rPr>
          <w:b/>
          <w:sz w:val="32"/>
          <w:szCs w:val="32"/>
          <w:u w:val="single"/>
        </w:rPr>
      </w:pPr>
      <w:r w:rsidRPr="00840B8D">
        <w:rPr>
          <w:b/>
          <w:sz w:val="32"/>
          <w:szCs w:val="32"/>
          <w:u w:val="single"/>
        </w:rPr>
        <w:t>TRINIDAD AND TOBAGO</w:t>
      </w:r>
    </w:p>
    <w:p w:rsidR="00350C2A" w:rsidRPr="00840B8D" w:rsidRDefault="008635EC" w:rsidP="008635EC">
      <w:pPr>
        <w:spacing w:after="240" w:line="480" w:lineRule="auto"/>
        <w:jc w:val="both"/>
        <w:rPr>
          <w:rFonts w:cstheme="minorHAnsi"/>
          <w:sz w:val="28"/>
          <w:szCs w:val="28"/>
        </w:rPr>
      </w:pPr>
      <w:r>
        <w:tab/>
      </w:r>
      <w:r w:rsidRPr="00840B8D">
        <w:rPr>
          <w:rFonts w:cstheme="minorHAnsi"/>
          <w:b/>
          <w:sz w:val="28"/>
          <w:szCs w:val="28"/>
        </w:rPr>
        <w:t xml:space="preserve">AN AGREEMENT </w:t>
      </w:r>
      <w:r w:rsidRPr="00840B8D">
        <w:rPr>
          <w:rFonts w:cstheme="minorHAnsi"/>
          <w:sz w:val="28"/>
          <w:szCs w:val="28"/>
        </w:rPr>
        <w:t xml:space="preserve">made the   </w:t>
      </w:r>
      <w:r w:rsidR="00A50047" w:rsidRPr="00840B8D">
        <w:rPr>
          <w:rFonts w:cstheme="minorHAnsi"/>
          <w:sz w:val="28"/>
          <w:szCs w:val="28"/>
        </w:rPr>
        <w:t>8</w:t>
      </w:r>
      <w:r w:rsidR="00A50047" w:rsidRPr="00840B8D">
        <w:rPr>
          <w:rFonts w:cstheme="minorHAnsi"/>
          <w:sz w:val="28"/>
          <w:szCs w:val="28"/>
          <w:vertAlign w:val="superscript"/>
        </w:rPr>
        <w:t>th</w:t>
      </w:r>
      <w:r w:rsidR="000B7E47" w:rsidRPr="00840B8D">
        <w:rPr>
          <w:rFonts w:cstheme="minorHAnsi"/>
          <w:sz w:val="28"/>
          <w:szCs w:val="28"/>
        </w:rPr>
        <w:t xml:space="preserve">  </w:t>
      </w:r>
      <w:r w:rsidR="00A50047" w:rsidRPr="00840B8D">
        <w:rPr>
          <w:rFonts w:cstheme="minorHAnsi"/>
          <w:sz w:val="28"/>
          <w:szCs w:val="28"/>
        </w:rPr>
        <w:t xml:space="preserve"> day of     August</w:t>
      </w:r>
      <w:proofErr w:type="gramStart"/>
      <w:r w:rsidR="00A50047" w:rsidRPr="00840B8D">
        <w:rPr>
          <w:rFonts w:cstheme="minorHAnsi"/>
          <w:sz w:val="28"/>
          <w:szCs w:val="28"/>
        </w:rPr>
        <w:t xml:space="preserve">, </w:t>
      </w:r>
      <w:r w:rsidR="00840B8D">
        <w:rPr>
          <w:rFonts w:cstheme="minorHAnsi"/>
          <w:sz w:val="28"/>
          <w:szCs w:val="28"/>
        </w:rPr>
        <w:t xml:space="preserve"> </w:t>
      </w:r>
      <w:r w:rsidR="00A50047" w:rsidRPr="00840B8D">
        <w:rPr>
          <w:rFonts w:cstheme="minorHAnsi"/>
          <w:sz w:val="28"/>
          <w:szCs w:val="28"/>
        </w:rPr>
        <w:t>2012</w:t>
      </w:r>
      <w:proofErr w:type="gramEnd"/>
      <w:r w:rsidRPr="00840B8D">
        <w:rPr>
          <w:rFonts w:cstheme="minorHAnsi"/>
          <w:sz w:val="28"/>
          <w:szCs w:val="28"/>
        </w:rPr>
        <w:t xml:space="preserve"> </w:t>
      </w:r>
      <w:r w:rsidR="00A50047" w:rsidRPr="00840B8D">
        <w:rPr>
          <w:rFonts w:cstheme="minorHAnsi"/>
          <w:sz w:val="28"/>
          <w:szCs w:val="28"/>
        </w:rPr>
        <w:t xml:space="preserve"> BETWEEN SHAFEER MOHAMMED</w:t>
      </w:r>
      <w:r w:rsidRPr="00840B8D">
        <w:rPr>
          <w:rFonts w:cstheme="minorHAnsi"/>
          <w:sz w:val="28"/>
          <w:szCs w:val="28"/>
        </w:rPr>
        <w:t>,</w:t>
      </w:r>
      <w:r w:rsidR="00A50047" w:rsidRPr="00840B8D">
        <w:rPr>
          <w:rFonts w:cstheme="minorHAnsi"/>
          <w:sz w:val="28"/>
          <w:szCs w:val="28"/>
        </w:rPr>
        <w:t xml:space="preserve"> Business man and NAZRA MOHAMMED, both of 143 </w:t>
      </w:r>
      <w:proofErr w:type="spellStart"/>
      <w:r w:rsidR="00A50047" w:rsidRPr="00840B8D">
        <w:rPr>
          <w:rFonts w:cstheme="minorHAnsi"/>
          <w:sz w:val="28"/>
          <w:szCs w:val="28"/>
        </w:rPr>
        <w:t>Casaurina</w:t>
      </w:r>
      <w:proofErr w:type="spellEnd"/>
      <w:r w:rsidR="00A50047" w:rsidRPr="00840B8D">
        <w:rPr>
          <w:rFonts w:cstheme="minorHAnsi"/>
          <w:sz w:val="28"/>
          <w:szCs w:val="28"/>
        </w:rPr>
        <w:t xml:space="preserve"> Crescent, Lange Park, </w:t>
      </w:r>
      <w:proofErr w:type="spellStart"/>
      <w:r w:rsidR="00A50047" w:rsidRPr="00840B8D">
        <w:rPr>
          <w:rFonts w:cstheme="minorHAnsi"/>
          <w:sz w:val="28"/>
          <w:szCs w:val="28"/>
        </w:rPr>
        <w:t>Chaguanas</w:t>
      </w:r>
      <w:proofErr w:type="spellEnd"/>
      <w:r w:rsidRPr="00840B8D">
        <w:rPr>
          <w:rFonts w:cstheme="minorHAnsi"/>
          <w:sz w:val="28"/>
          <w:szCs w:val="28"/>
        </w:rPr>
        <w:t xml:space="preserve"> </w:t>
      </w:r>
      <w:r w:rsidR="00A50047" w:rsidRPr="00840B8D">
        <w:rPr>
          <w:rFonts w:cstheme="minorHAnsi"/>
          <w:sz w:val="28"/>
          <w:szCs w:val="28"/>
        </w:rPr>
        <w:t>,</w:t>
      </w:r>
      <w:r w:rsidRPr="00840B8D">
        <w:rPr>
          <w:rFonts w:cstheme="minorHAnsi"/>
          <w:sz w:val="28"/>
          <w:szCs w:val="28"/>
        </w:rPr>
        <w:t>in the Island of Trinidad, (hereinafter called</w:t>
      </w:r>
      <w:r w:rsidR="00A50047" w:rsidRPr="00840B8D">
        <w:rPr>
          <w:rFonts w:cstheme="minorHAnsi"/>
          <w:sz w:val="28"/>
          <w:szCs w:val="28"/>
        </w:rPr>
        <w:t>” the Assignors”</w:t>
      </w:r>
      <w:r w:rsidRPr="00840B8D">
        <w:rPr>
          <w:rFonts w:cstheme="minorHAnsi"/>
          <w:sz w:val="28"/>
          <w:szCs w:val="28"/>
        </w:rPr>
        <w:t xml:space="preserve">) of one part and </w:t>
      </w:r>
      <w:r w:rsidR="00A50047" w:rsidRPr="00840B8D">
        <w:rPr>
          <w:rFonts w:cstheme="minorHAnsi"/>
          <w:sz w:val="28"/>
          <w:szCs w:val="28"/>
        </w:rPr>
        <w:t>CHRISTOPHER ROSS GIDLA, Attorney at Law, and SANJU ROSS GIDLA,</w:t>
      </w:r>
      <w:r w:rsidR="000B7E47" w:rsidRPr="00840B8D">
        <w:rPr>
          <w:rFonts w:cstheme="minorHAnsi"/>
          <w:sz w:val="28"/>
          <w:szCs w:val="28"/>
        </w:rPr>
        <w:t xml:space="preserve"> Consultant </w:t>
      </w:r>
      <w:r w:rsidR="00A50047" w:rsidRPr="00840B8D">
        <w:rPr>
          <w:rFonts w:cstheme="minorHAnsi"/>
          <w:sz w:val="28"/>
          <w:szCs w:val="28"/>
        </w:rPr>
        <w:t xml:space="preserve"> </w:t>
      </w:r>
      <w:r w:rsidR="000B7E47" w:rsidRPr="00840B8D">
        <w:rPr>
          <w:rFonts w:cstheme="minorHAnsi"/>
          <w:sz w:val="28"/>
          <w:szCs w:val="28"/>
        </w:rPr>
        <w:t>Gynecologist</w:t>
      </w:r>
      <w:r w:rsidR="00A50047" w:rsidRPr="00840B8D">
        <w:rPr>
          <w:rFonts w:cstheme="minorHAnsi"/>
          <w:sz w:val="28"/>
          <w:szCs w:val="28"/>
        </w:rPr>
        <w:t xml:space="preserve">, both of #27, </w:t>
      </w:r>
      <w:proofErr w:type="spellStart"/>
      <w:r w:rsidR="00A50047" w:rsidRPr="00840B8D">
        <w:rPr>
          <w:rFonts w:cstheme="minorHAnsi"/>
          <w:sz w:val="28"/>
          <w:szCs w:val="28"/>
        </w:rPr>
        <w:t>Ramdass</w:t>
      </w:r>
      <w:proofErr w:type="spellEnd"/>
      <w:r w:rsidR="00A50047" w:rsidRPr="00840B8D">
        <w:rPr>
          <w:rFonts w:cstheme="minorHAnsi"/>
          <w:sz w:val="28"/>
          <w:szCs w:val="28"/>
        </w:rPr>
        <w:t xml:space="preserve"> Street, Sangre Grande, in the Island of Trinidad, (hereinafter called “ the Assignees”)</w:t>
      </w:r>
    </w:p>
    <w:p w:rsidR="00A50047" w:rsidRPr="00840B8D" w:rsidRDefault="00A50047" w:rsidP="008635EC">
      <w:pPr>
        <w:spacing w:after="240" w:line="480" w:lineRule="auto"/>
        <w:jc w:val="both"/>
        <w:rPr>
          <w:rFonts w:cstheme="minorHAnsi"/>
          <w:sz w:val="28"/>
          <w:szCs w:val="28"/>
        </w:rPr>
      </w:pPr>
      <w:r w:rsidRPr="00840B8D">
        <w:rPr>
          <w:rFonts w:cstheme="minorHAnsi"/>
          <w:b/>
          <w:sz w:val="28"/>
          <w:szCs w:val="28"/>
          <w:u w:val="single"/>
        </w:rPr>
        <w:t>Whereas</w:t>
      </w:r>
      <w:r w:rsidRPr="00840B8D">
        <w:rPr>
          <w:rFonts w:cstheme="minorHAnsi"/>
          <w:sz w:val="28"/>
          <w:szCs w:val="28"/>
        </w:rPr>
        <w:t xml:space="preserve"> the Assignor</w:t>
      </w:r>
      <w:r w:rsidR="00840B8D">
        <w:rPr>
          <w:rFonts w:cstheme="minorHAnsi"/>
          <w:sz w:val="28"/>
          <w:szCs w:val="28"/>
        </w:rPr>
        <w:t>s are</w:t>
      </w:r>
      <w:r w:rsidRPr="00840B8D">
        <w:rPr>
          <w:rFonts w:cstheme="minorHAnsi"/>
          <w:sz w:val="28"/>
          <w:szCs w:val="28"/>
        </w:rPr>
        <w:t xml:space="preserve"> entitled to and in possession of the leasehold parcel of land described in the Schedule hereto ( hereinafter referred to as “the Leasehold Premises”) together with the right of way But Save and Except the mines and minerals reserved and Subject to the working rights in respect of such mines and minerals ( hereinafter called “the said working rights”</w:t>
      </w:r>
      <w:r w:rsidR="00775106" w:rsidRPr="00840B8D">
        <w:rPr>
          <w:rFonts w:cstheme="minorHAnsi"/>
          <w:sz w:val="28"/>
          <w:szCs w:val="28"/>
        </w:rPr>
        <w:t>) by virtue of a deed of lease registered on the 28</w:t>
      </w:r>
      <w:r w:rsidR="00775106" w:rsidRPr="00840B8D">
        <w:rPr>
          <w:rFonts w:cstheme="minorHAnsi"/>
          <w:sz w:val="28"/>
          <w:szCs w:val="28"/>
          <w:vertAlign w:val="superscript"/>
        </w:rPr>
        <w:t>th</w:t>
      </w:r>
      <w:r w:rsidR="00775106" w:rsidRPr="00840B8D">
        <w:rPr>
          <w:rFonts w:cstheme="minorHAnsi"/>
          <w:sz w:val="28"/>
          <w:szCs w:val="28"/>
        </w:rPr>
        <w:t xml:space="preserve"> of Oct</w:t>
      </w:r>
      <w:r w:rsidR="00E6343C" w:rsidRPr="00840B8D">
        <w:rPr>
          <w:rFonts w:cstheme="minorHAnsi"/>
          <w:sz w:val="28"/>
          <w:szCs w:val="28"/>
        </w:rPr>
        <w:t>ober, 1988 as No. 17925 of 1988 (hereinafter called “the lease”)</w:t>
      </w:r>
    </w:p>
    <w:p w:rsidR="00E6343C" w:rsidRPr="00840B8D" w:rsidRDefault="00775106" w:rsidP="008635EC">
      <w:pPr>
        <w:spacing w:after="240" w:line="480" w:lineRule="auto"/>
        <w:jc w:val="both"/>
        <w:rPr>
          <w:rFonts w:cstheme="minorHAnsi"/>
          <w:sz w:val="28"/>
          <w:szCs w:val="28"/>
        </w:rPr>
      </w:pPr>
      <w:r w:rsidRPr="00840B8D">
        <w:rPr>
          <w:rFonts w:cstheme="minorHAnsi"/>
          <w:sz w:val="28"/>
          <w:szCs w:val="28"/>
        </w:rPr>
        <w:t xml:space="preserve">AND WHEREAS the </w:t>
      </w:r>
      <w:r w:rsidR="000B7E47" w:rsidRPr="00840B8D">
        <w:rPr>
          <w:rFonts w:cstheme="minorHAnsi"/>
          <w:sz w:val="28"/>
          <w:szCs w:val="28"/>
        </w:rPr>
        <w:t>Assignor</w:t>
      </w:r>
      <w:r w:rsidR="00840B8D">
        <w:rPr>
          <w:rFonts w:cstheme="minorHAnsi"/>
          <w:sz w:val="28"/>
          <w:szCs w:val="28"/>
        </w:rPr>
        <w:t xml:space="preserve">s </w:t>
      </w:r>
      <w:proofErr w:type="gramStart"/>
      <w:r w:rsidR="00840B8D">
        <w:rPr>
          <w:rFonts w:cstheme="minorHAnsi"/>
          <w:sz w:val="28"/>
          <w:szCs w:val="28"/>
        </w:rPr>
        <w:t>are</w:t>
      </w:r>
      <w:r w:rsidR="000B7E47" w:rsidRPr="00840B8D">
        <w:rPr>
          <w:rFonts w:cstheme="minorHAnsi"/>
          <w:sz w:val="28"/>
          <w:szCs w:val="28"/>
        </w:rPr>
        <w:t xml:space="preserve">  desirous</w:t>
      </w:r>
      <w:proofErr w:type="gramEnd"/>
      <w:r w:rsidR="000B7E47" w:rsidRPr="00840B8D">
        <w:rPr>
          <w:rFonts w:cstheme="minorHAnsi"/>
          <w:sz w:val="28"/>
          <w:szCs w:val="28"/>
        </w:rPr>
        <w:t xml:space="preserve"> of assigning</w:t>
      </w:r>
      <w:r w:rsidRPr="00840B8D">
        <w:rPr>
          <w:rFonts w:cstheme="minorHAnsi"/>
          <w:sz w:val="28"/>
          <w:szCs w:val="28"/>
        </w:rPr>
        <w:t xml:space="preserve"> to the Assignees the Lease hold Premises for the unexpired residue of the term </w:t>
      </w:r>
      <w:r w:rsidR="00E6343C" w:rsidRPr="00840B8D">
        <w:rPr>
          <w:rFonts w:cstheme="minorHAnsi"/>
          <w:sz w:val="28"/>
          <w:szCs w:val="28"/>
        </w:rPr>
        <w:t xml:space="preserve">granted by the lease together with the building and </w:t>
      </w:r>
      <w:proofErr w:type="spellStart"/>
      <w:r w:rsidR="00E6343C" w:rsidRPr="00840B8D">
        <w:rPr>
          <w:rFonts w:cstheme="minorHAnsi"/>
          <w:sz w:val="28"/>
          <w:szCs w:val="28"/>
        </w:rPr>
        <w:t>apetunances</w:t>
      </w:r>
      <w:proofErr w:type="spellEnd"/>
      <w:r w:rsidR="00E6343C" w:rsidRPr="00840B8D">
        <w:rPr>
          <w:rFonts w:cstheme="minorHAnsi"/>
          <w:sz w:val="28"/>
          <w:szCs w:val="28"/>
        </w:rPr>
        <w:t xml:space="preserve"> thereto. </w:t>
      </w:r>
    </w:p>
    <w:p w:rsidR="00E6343C" w:rsidRPr="00840B8D" w:rsidRDefault="00E6343C" w:rsidP="008635EC">
      <w:pPr>
        <w:spacing w:after="240" w:line="480" w:lineRule="auto"/>
        <w:jc w:val="both"/>
        <w:rPr>
          <w:rFonts w:cstheme="minorHAnsi"/>
          <w:sz w:val="28"/>
          <w:szCs w:val="28"/>
        </w:rPr>
      </w:pPr>
    </w:p>
    <w:p w:rsidR="008635EC" w:rsidRPr="00840B8D" w:rsidRDefault="008635EC" w:rsidP="008635EC">
      <w:pPr>
        <w:spacing w:after="240" w:line="480" w:lineRule="auto"/>
        <w:jc w:val="both"/>
        <w:rPr>
          <w:rFonts w:cstheme="minorHAnsi"/>
          <w:sz w:val="28"/>
          <w:szCs w:val="28"/>
        </w:rPr>
      </w:pPr>
      <w:r w:rsidRPr="00840B8D">
        <w:rPr>
          <w:rFonts w:cstheme="minorHAnsi"/>
          <w:b/>
          <w:sz w:val="28"/>
          <w:szCs w:val="28"/>
        </w:rPr>
        <w:t xml:space="preserve">WHEREBY IT IS AGREED </w:t>
      </w:r>
      <w:r w:rsidRPr="00840B8D">
        <w:rPr>
          <w:rFonts w:cstheme="minorHAnsi"/>
          <w:sz w:val="28"/>
          <w:szCs w:val="28"/>
        </w:rPr>
        <w:t>as follows:</w:t>
      </w:r>
    </w:p>
    <w:p w:rsidR="001F42F1" w:rsidRPr="00840B8D" w:rsidRDefault="001F42F1" w:rsidP="008635EC">
      <w:pPr>
        <w:numPr>
          <w:ilvl w:val="0"/>
          <w:numId w:val="1"/>
        </w:numPr>
        <w:spacing w:after="240" w:line="480" w:lineRule="auto"/>
        <w:jc w:val="both"/>
        <w:rPr>
          <w:rFonts w:cstheme="minorHAnsi"/>
          <w:sz w:val="28"/>
          <w:szCs w:val="28"/>
        </w:rPr>
      </w:pPr>
      <w:r w:rsidRPr="00840B8D">
        <w:rPr>
          <w:rFonts w:cstheme="minorHAnsi"/>
          <w:sz w:val="28"/>
          <w:szCs w:val="28"/>
        </w:rPr>
        <w:lastRenderedPageBreak/>
        <w:t>The Assignor</w:t>
      </w:r>
      <w:r w:rsidR="00840B8D">
        <w:rPr>
          <w:rFonts w:cstheme="minorHAnsi"/>
          <w:sz w:val="28"/>
          <w:szCs w:val="28"/>
        </w:rPr>
        <w:t>s</w:t>
      </w:r>
      <w:r w:rsidRPr="00840B8D">
        <w:rPr>
          <w:rFonts w:cstheme="minorHAnsi"/>
          <w:sz w:val="28"/>
          <w:szCs w:val="28"/>
        </w:rPr>
        <w:t xml:space="preserve"> </w:t>
      </w:r>
      <w:r w:rsidR="000B7E47" w:rsidRPr="00840B8D">
        <w:rPr>
          <w:rFonts w:cstheme="minorHAnsi"/>
          <w:sz w:val="28"/>
          <w:szCs w:val="28"/>
        </w:rPr>
        <w:t>as Beneficial owner</w:t>
      </w:r>
      <w:r w:rsidR="00840B8D">
        <w:rPr>
          <w:rFonts w:cstheme="minorHAnsi"/>
          <w:sz w:val="28"/>
          <w:szCs w:val="28"/>
        </w:rPr>
        <w:t>s agree</w:t>
      </w:r>
      <w:r w:rsidR="00E6343C" w:rsidRPr="00840B8D">
        <w:rPr>
          <w:rFonts w:cstheme="minorHAnsi"/>
          <w:sz w:val="28"/>
          <w:szCs w:val="28"/>
        </w:rPr>
        <w:t xml:space="preserve"> with the Assignees to sell to them the Lease hold Premises for the unexpired residue of the term granted by the Lease together with the building and other </w:t>
      </w:r>
      <w:proofErr w:type="spellStart"/>
      <w:r w:rsidR="00E6343C" w:rsidRPr="00840B8D">
        <w:rPr>
          <w:rFonts w:cstheme="minorHAnsi"/>
          <w:sz w:val="28"/>
          <w:szCs w:val="28"/>
        </w:rPr>
        <w:t>apertunances</w:t>
      </w:r>
      <w:proofErr w:type="spellEnd"/>
      <w:r w:rsidR="00E6343C" w:rsidRPr="00840B8D">
        <w:rPr>
          <w:rFonts w:cstheme="minorHAnsi"/>
          <w:sz w:val="28"/>
          <w:szCs w:val="28"/>
        </w:rPr>
        <w:t>, and with the benefit of the said right of way save and except the mines and minerals reserved and subject to the said working rights and the covenants, conditions and stipulations in the said lease contained free from all encumbrances at</w:t>
      </w:r>
      <w:r w:rsidR="009A420A" w:rsidRPr="00840B8D">
        <w:rPr>
          <w:rFonts w:cstheme="minorHAnsi"/>
          <w:sz w:val="28"/>
          <w:szCs w:val="28"/>
        </w:rPr>
        <w:t xml:space="preserve"> a or for the price of Three Million three hundred and sixty thousand dollars in Trinidad and Tobago currency (TT$ 3,600,000.00) hereinafter called the “Purchase price”)</w:t>
      </w:r>
      <w:r w:rsidR="000B7E47" w:rsidRPr="00840B8D">
        <w:rPr>
          <w:rFonts w:cstheme="minorHAnsi"/>
          <w:sz w:val="28"/>
          <w:szCs w:val="28"/>
        </w:rPr>
        <w:t xml:space="preserve">   </w:t>
      </w:r>
    </w:p>
    <w:p w:rsidR="000B7E47" w:rsidRPr="00840B8D" w:rsidRDefault="000B7E47" w:rsidP="008635EC">
      <w:pPr>
        <w:pStyle w:val="ListParagraph"/>
        <w:numPr>
          <w:ilvl w:val="0"/>
          <w:numId w:val="1"/>
        </w:numPr>
        <w:spacing w:after="240" w:line="480" w:lineRule="auto"/>
        <w:jc w:val="both"/>
        <w:rPr>
          <w:rFonts w:cstheme="minorHAnsi"/>
          <w:sz w:val="28"/>
          <w:szCs w:val="28"/>
        </w:rPr>
      </w:pPr>
      <w:r w:rsidRPr="00840B8D">
        <w:rPr>
          <w:rFonts w:cstheme="minorHAnsi"/>
          <w:sz w:val="28"/>
          <w:szCs w:val="28"/>
        </w:rPr>
        <w:t>The Assignee</w:t>
      </w:r>
      <w:r w:rsidR="00840B8D">
        <w:rPr>
          <w:rFonts w:cstheme="minorHAnsi"/>
          <w:sz w:val="28"/>
          <w:szCs w:val="28"/>
        </w:rPr>
        <w:t>s</w:t>
      </w:r>
      <w:r w:rsidRPr="00840B8D">
        <w:rPr>
          <w:rFonts w:cstheme="minorHAnsi"/>
          <w:sz w:val="28"/>
          <w:szCs w:val="28"/>
        </w:rPr>
        <w:t xml:space="preserve"> shall now pay to the Assignor</w:t>
      </w:r>
      <w:r w:rsidR="00840B8D">
        <w:rPr>
          <w:rFonts w:cstheme="minorHAnsi"/>
          <w:sz w:val="28"/>
          <w:szCs w:val="28"/>
        </w:rPr>
        <w:t>s</w:t>
      </w:r>
      <w:r w:rsidRPr="00840B8D">
        <w:rPr>
          <w:rFonts w:cstheme="minorHAnsi"/>
          <w:sz w:val="28"/>
          <w:szCs w:val="28"/>
        </w:rPr>
        <w:t xml:space="preserve"> a sum of three hundred and sixty thousand dollars </w:t>
      </w:r>
      <w:r w:rsidR="009A420A" w:rsidRPr="00840B8D">
        <w:rPr>
          <w:rFonts w:cstheme="minorHAnsi"/>
          <w:sz w:val="28"/>
          <w:szCs w:val="28"/>
        </w:rPr>
        <w:t xml:space="preserve">in Trinidad and Tobago currency </w:t>
      </w:r>
      <w:r w:rsidRPr="00840B8D">
        <w:rPr>
          <w:rFonts w:cstheme="minorHAnsi"/>
          <w:sz w:val="28"/>
          <w:szCs w:val="28"/>
        </w:rPr>
        <w:t>(</w:t>
      </w:r>
      <w:r w:rsidR="009A420A" w:rsidRPr="00840B8D">
        <w:rPr>
          <w:rFonts w:cstheme="minorHAnsi"/>
          <w:sz w:val="28"/>
          <w:szCs w:val="28"/>
        </w:rPr>
        <w:t>TT</w:t>
      </w:r>
      <w:r w:rsidRPr="00840B8D">
        <w:rPr>
          <w:rFonts w:cstheme="minorHAnsi"/>
          <w:sz w:val="28"/>
          <w:szCs w:val="28"/>
        </w:rPr>
        <w:t xml:space="preserve">$360,000) as a deposit </w:t>
      </w:r>
      <w:r w:rsidR="00204A4A" w:rsidRPr="00840B8D">
        <w:rPr>
          <w:rFonts w:cstheme="minorHAnsi"/>
          <w:sz w:val="28"/>
          <w:szCs w:val="28"/>
        </w:rPr>
        <w:t xml:space="preserve">and the </w:t>
      </w:r>
      <w:r w:rsidR="008635EC" w:rsidRPr="00840B8D">
        <w:rPr>
          <w:rFonts w:cstheme="minorHAnsi"/>
          <w:sz w:val="28"/>
          <w:szCs w:val="28"/>
        </w:rPr>
        <w:t xml:space="preserve"> </w:t>
      </w:r>
      <w:r w:rsidR="00204A4A" w:rsidRPr="00840B8D">
        <w:rPr>
          <w:rFonts w:cstheme="minorHAnsi"/>
          <w:sz w:val="28"/>
          <w:szCs w:val="28"/>
        </w:rPr>
        <w:t xml:space="preserve"> Assignor</w:t>
      </w:r>
      <w:r w:rsidR="00840B8D">
        <w:rPr>
          <w:rFonts w:cstheme="minorHAnsi"/>
          <w:sz w:val="28"/>
          <w:szCs w:val="28"/>
        </w:rPr>
        <w:t>s</w:t>
      </w:r>
      <w:r w:rsidR="008635EC" w:rsidRPr="00840B8D">
        <w:rPr>
          <w:rFonts w:cstheme="minorHAnsi"/>
          <w:sz w:val="28"/>
          <w:szCs w:val="28"/>
        </w:rPr>
        <w:t xml:space="preserve"> </w:t>
      </w:r>
      <w:r w:rsidRPr="00840B8D">
        <w:rPr>
          <w:rFonts w:cstheme="minorHAnsi"/>
          <w:sz w:val="28"/>
          <w:szCs w:val="28"/>
        </w:rPr>
        <w:t>acknowledges the receipt hereof.</w:t>
      </w:r>
      <w:r w:rsidR="00204A4A" w:rsidRPr="00840B8D">
        <w:rPr>
          <w:rFonts w:cstheme="minorHAnsi"/>
          <w:sz w:val="28"/>
          <w:szCs w:val="28"/>
        </w:rPr>
        <w:t xml:space="preserve">  </w:t>
      </w:r>
    </w:p>
    <w:p w:rsidR="00EE037C" w:rsidRPr="00840B8D" w:rsidRDefault="00EE037C" w:rsidP="00EE037C">
      <w:pPr>
        <w:pStyle w:val="ListParagraph"/>
        <w:numPr>
          <w:ilvl w:val="0"/>
          <w:numId w:val="1"/>
        </w:numPr>
        <w:spacing w:after="240" w:line="480" w:lineRule="auto"/>
        <w:jc w:val="both"/>
        <w:rPr>
          <w:rFonts w:cstheme="minorHAnsi"/>
          <w:sz w:val="28"/>
          <w:szCs w:val="28"/>
        </w:rPr>
      </w:pPr>
      <w:r w:rsidRPr="00840B8D">
        <w:rPr>
          <w:rFonts w:cstheme="minorHAnsi"/>
          <w:sz w:val="28"/>
          <w:szCs w:val="28"/>
        </w:rPr>
        <w:t>The Assignor</w:t>
      </w:r>
      <w:r w:rsidR="00840B8D">
        <w:rPr>
          <w:rFonts w:cstheme="minorHAnsi"/>
          <w:sz w:val="28"/>
          <w:szCs w:val="28"/>
        </w:rPr>
        <w:t>s will forthwith at their</w:t>
      </w:r>
      <w:r w:rsidRPr="00840B8D">
        <w:rPr>
          <w:rFonts w:cstheme="minorHAnsi"/>
          <w:sz w:val="28"/>
          <w:szCs w:val="28"/>
        </w:rPr>
        <w:t xml:space="preserve"> own cost apply for and </w:t>
      </w:r>
      <w:proofErr w:type="spellStart"/>
      <w:r w:rsidRPr="00840B8D">
        <w:rPr>
          <w:rFonts w:cstheme="minorHAnsi"/>
          <w:sz w:val="28"/>
          <w:szCs w:val="28"/>
        </w:rPr>
        <w:t>endeavour</w:t>
      </w:r>
      <w:proofErr w:type="spellEnd"/>
      <w:r w:rsidRPr="00840B8D">
        <w:rPr>
          <w:rFonts w:cstheme="minorHAnsi"/>
          <w:sz w:val="28"/>
          <w:szCs w:val="28"/>
        </w:rPr>
        <w:t xml:space="preserve"> to obtain all necessary consents if any to the assignment of the premises to the </w:t>
      </w:r>
      <w:proofErr w:type="gramStart"/>
      <w:r w:rsidRPr="00840B8D">
        <w:rPr>
          <w:rFonts w:cstheme="minorHAnsi"/>
          <w:sz w:val="28"/>
          <w:szCs w:val="28"/>
        </w:rPr>
        <w:t>Assignees  and</w:t>
      </w:r>
      <w:proofErr w:type="gramEnd"/>
      <w:r w:rsidRPr="00840B8D">
        <w:rPr>
          <w:rFonts w:cstheme="minorHAnsi"/>
          <w:sz w:val="28"/>
          <w:szCs w:val="28"/>
        </w:rPr>
        <w:t xml:space="preserve"> if any necessary consent shall not be obtained before the day fixed for the completion this contract m</w:t>
      </w:r>
      <w:r w:rsidR="00840B8D">
        <w:rPr>
          <w:rFonts w:cstheme="minorHAnsi"/>
          <w:sz w:val="28"/>
          <w:szCs w:val="28"/>
        </w:rPr>
        <w:t>ay be</w:t>
      </w:r>
      <w:r w:rsidRPr="00840B8D">
        <w:rPr>
          <w:rFonts w:cstheme="minorHAnsi"/>
          <w:sz w:val="28"/>
          <w:szCs w:val="28"/>
        </w:rPr>
        <w:t xml:space="preserve"> rescinded by the Assignee</w:t>
      </w:r>
      <w:r w:rsidR="00840B8D">
        <w:rPr>
          <w:rFonts w:cstheme="minorHAnsi"/>
          <w:sz w:val="28"/>
          <w:szCs w:val="28"/>
        </w:rPr>
        <w:t>s</w:t>
      </w:r>
      <w:r w:rsidRPr="00840B8D">
        <w:rPr>
          <w:rFonts w:cstheme="minorHAnsi"/>
          <w:sz w:val="28"/>
          <w:szCs w:val="28"/>
        </w:rPr>
        <w:t xml:space="preserve"> who </w:t>
      </w:r>
      <w:r w:rsidR="00840B8D">
        <w:rPr>
          <w:rFonts w:cstheme="minorHAnsi"/>
          <w:sz w:val="28"/>
          <w:szCs w:val="28"/>
        </w:rPr>
        <w:t>shall thereupon receive back their</w:t>
      </w:r>
      <w:r w:rsidRPr="00840B8D">
        <w:rPr>
          <w:rFonts w:cstheme="minorHAnsi"/>
          <w:sz w:val="28"/>
          <w:szCs w:val="28"/>
        </w:rPr>
        <w:t xml:space="preserve"> deposit  but without interest compensation or costs.</w:t>
      </w:r>
    </w:p>
    <w:p w:rsidR="009372DA" w:rsidRPr="00840B8D" w:rsidRDefault="009A420A" w:rsidP="003E0DA0">
      <w:pPr>
        <w:pStyle w:val="ListParagraph"/>
        <w:numPr>
          <w:ilvl w:val="0"/>
          <w:numId w:val="1"/>
        </w:numPr>
        <w:spacing w:after="240" w:line="480" w:lineRule="auto"/>
        <w:jc w:val="both"/>
        <w:rPr>
          <w:rFonts w:cstheme="minorHAnsi"/>
          <w:sz w:val="28"/>
          <w:szCs w:val="28"/>
        </w:rPr>
      </w:pPr>
      <w:r w:rsidRPr="00840B8D">
        <w:rPr>
          <w:rFonts w:cstheme="minorHAnsi"/>
          <w:sz w:val="28"/>
          <w:szCs w:val="28"/>
        </w:rPr>
        <w:t xml:space="preserve">The Assignee shall have the </w:t>
      </w:r>
      <w:proofErr w:type="gramStart"/>
      <w:r w:rsidRPr="00840B8D">
        <w:rPr>
          <w:rFonts w:cstheme="minorHAnsi"/>
          <w:sz w:val="28"/>
          <w:szCs w:val="28"/>
        </w:rPr>
        <w:t>Assignor’s  title</w:t>
      </w:r>
      <w:proofErr w:type="gramEnd"/>
      <w:r w:rsidRPr="00840B8D">
        <w:rPr>
          <w:rFonts w:cstheme="minorHAnsi"/>
          <w:sz w:val="28"/>
          <w:szCs w:val="28"/>
        </w:rPr>
        <w:t xml:space="preserve"> </w:t>
      </w:r>
      <w:r w:rsidR="009372DA" w:rsidRPr="00840B8D">
        <w:rPr>
          <w:rFonts w:cstheme="minorHAnsi"/>
          <w:sz w:val="28"/>
          <w:szCs w:val="28"/>
        </w:rPr>
        <w:t xml:space="preserve"> investigated </w:t>
      </w:r>
      <w:r w:rsidRPr="00840B8D">
        <w:rPr>
          <w:rFonts w:cstheme="minorHAnsi"/>
          <w:sz w:val="28"/>
          <w:szCs w:val="28"/>
        </w:rPr>
        <w:t xml:space="preserve">and in the event the title proves to be defective </w:t>
      </w:r>
      <w:r w:rsidR="00840B8D">
        <w:rPr>
          <w:rFonts w:cstheme="minorHAnsi"/>
          <w:sz w:val="28"/>
          <w:szCs w:val="28"/>
        </w:rPr>
        <w:t xml:space="preserve">the contract may be rescinded by the Assignees who shall thereupon receive back their deposit </w:t>
      </w:r>
      <w:r w:rsidRPr="00840B8D">
        <w:rPr>
          <w:rFonts w:cstheme="minorHAnsi"/>
          <w:sz w:val="28"/>
          <w:szCs w:val="28"/>
        </w:rPr>
        <w:t>other incidental costs paid by the Assignee</w:t>
      </w:r>
      <w:r w:rsidR="00840B8D">
        <w:rPr>
          <w:rFonts w:cstheme="minorHAnsi"/>
          <w:sz w:val="28"/>
          <w:szCs w:val="28"/>
        </w:rPr>
        <w:t xml:space="preserve">s. </w:t>
      </w:r>
    </w:p>
    <w:p w:rsidR="009372DA" w:rsidRPr="00840B8D" w:rsidRDefault="009372DA" w:rsidP="003E0DA0">
      <w:pPr>
        <w:pStyle w:val="ListParagraph"/>
        <w:numPr>
          <w:ilvl w:val="0"/>
          <w:numId w:val="1"/>
        </w:numPr>
        <w:spacing w:after="240" w:line="480" w:lineRule="auto"/>
        <w:jc w:val="both"/>
        <w:rPr>
          <w:rFonts w:cstheme="minorHAnsi"/>
          <w:sz w:val="28"/>
          <w:szCs w:val="28"/>
        </w:rPr>
      </w:pPr>
      <w:r w:rsidRPr="00840B8D">
        <w:rPr>
          <w:rFonts w:cstheme="minorHAnsi"/>
          <w:sz w:val="28"/>
          <w:szCs w:val="28"/>
        </w:rPr>
        <w:t>The re</w:t>
      </w:r>
      <w:r w:rsidR="000B7E47" w:rsidRPr="00840B8D">
        <w:rPr>
          <w:rFonts w:cstheme="minorHAnsi"/>
          <w:sz w:val="28"/>
          <w:szCs w:val="28"/>
        </w:rPr>
        <w:t xml:space="preserve">mainder of the purchase price </w:t>
      </w:r>
      <w:r w:rsidRPr="00840B8D">
        <w:rPr>
          <w:rFonts w:cstheme="minorHAnsi"/>
          <w:sz w:val="28"/>
          <w:szCs w:val="28"/>
        </w:rPr>
        <w:t xml:space="preserve">which shall be </w:t>
      </w:r>
      <w:r w:rsidR="001E67BA" w:rsidRPr="00840B8D">
        <w:rPr>
          <w:rFonts w:cstheme="minorHAnsi"/>
          <w:sz w:val="28"/>
          <w:szCs w:val="28"/>
        </w:rPr>
        <w:t xml:space="preserve">Three Million two hundred and forty thousand dollars </w:t>
      </w:r>
      <w:r w:rsidR="009A420A" w:rsidRPr="00840B8D">
        <w:rPr>
          <w:rFonts w:cstheme="minorHAnsi"/>
          <w:sz w:val="28"/>
          <w:szCs w:val="28"/>
        </w:rPr>
        <w:t xml:space="preserve">in Trinidad and Tobago currency </w:t>
      </w:r>
      <w:r w:rsidR="001E67BA" w:rsidRPr="00840B8D">
        <w:rPr>
          <w:rFonts w:cstheme="minorHAnsi"/>
          <w:sz w:val="28"/>
          <w:szCs w:val="28"/>
        </w:rPr>
        <w:lastRenderedPageBreak/>
        <w:t>(</w:t>
      </w:r>
      <w:r w:rsidR="009A420A" w:rsidRPr="00840B8D">
        <w:rPr>
          <w:rFonts w:cstheme="minorHAnsi"/>
          <w:sz w:val="28"/>
          <w:szCs w:val="28"/>
        </w:rPr>
        <w:t>TT</w:t>
      </w:r>
      <w:r w:rsidR="001E67BA" w:rsidRPr="00840B8D">
        <w:rPr>
          <w:rFonts w:cstheme="minorHAnsi"/>
          <w:sz w:val="28"/>
          <w:szCs w:val="28"/>
        </w:rPr>
        <w:t>$3</w:t>
      </w:r>
      <w:r w:rsidR="009A420A" w:rsidRPr="00840B8D">
        <w:rPr>
          <w:rFonts w:cstheme="minorHAnsi"/>
          <w:sz w:val="28"/>
          <w:szCs w:val="28"/>
        </w:rPr>
        <w:t>,</w:t>
      </w:r>
      <w:r w:rsidR="001E67BA" w:rsidRPr="00840B8D">
        <w:rPr>
          <w:rFonts w:cstheme="minorHAnsi"/>
          <w:sz w:val="28"/>
          <w:szCs w:val="28"/>
        </w:rPr>
        <w:t>240,000.00) shall be paid by the Assignee</w:t>
      </w:r>
      <w:r w:rsidR="00840B8D">
        <w:rPr>
          <w:rFonts w:cstheme="minorHAnsi"/>
          <w:sz w:val="28"/>
          <w:szCs w:val="28"/>
        </w:rPr>
        <w:t>s</w:t>
      </w:r>
      <w:r w:rsidR="001E67BA" w:rsidRPr="00840B8D">
        <w:rPr>
          <w:rFonts w:cstheme="minorHAnsi"/>
          <w:sz w:val="28"/>
          <w:szCs w:val="28"/>
        </w:rPr>
        <w:t xml:space="preserve"> within ninety days (90) of this agreement.</w:t>
      </w:r>
    </w:p>
    <w:p w:rsidR="00EE037C" w:rsidRPr="00840B8D" w:rsidRDefault="00EE037C" w:rsidP="00EE037C">
      <w:pPr>
        <w:numPr>
          <w:ilvl w:val="0"/>
          <w:numId w:val="1"/>
        </w:numPr>
        <w:spacing w:after="240" w:line="480" w:lineRule="auto"/>
        <w:jc w:val="both"/>
        <w:rPr>
          <w:rFonts w:cstheme="minorHAnsi"/>
          <w:sz w:val="28"/>
          <w:szCs w:val="28"/>
        </w:rPr>
      </w:pPr>
      <w:r w:rsidRPr="00840B8D">
        <w:rPr>
          <w:rFonts w:cstheme="minorHAnsi"/>
          <w:sz w:val="28"/>
          <w:szCs w:val="28"/>
        </w:rPr>
        <w:t xml:space="preserve">On payment of the entire balance of the purchase price to the </w:t>
      </w:r>
      <w:proofErr w:type="gramStart"/>
      <w:r w:rsidRPr="00840B8D">
        <w:rPr>
          <w:rFonts w:cstheme="minorHAnsi"/>
          <w:sz w:val="28"/>
          <w:szCs w:val="28"/>
        </w:rPr>
        <w:t>Assignor</w:t>
      </w:r>
      <w:r w:rsidR="00840B8D">
        <w:rPr>
          <w:rFonts w:cstheme="minorHAnsi"/>
          <w:sz w:val="28"/>
          <w:szCs w:val="28"/>
        </w:rPr>
        <w:t>s  by</w:t>
      </w:r>
      <w:proofErr w:type="gramEnd"/>
      <w:r w:rsidR="00840B8D">
        <w:rPr>
          <w:rFonts w:cstheme="minorHAnsi"/>
          <w:sz w:val="28"/>
          <w:szCs w:val="28"/>
        </w:rPr>
        <w:t xml:space="preserve"> the Assignees</w:t>
      </w:r>
      <w:r w:rsidRPr="00840B8D">
        <w:rPr>
          <w:rFonts w:cstheme="minorHAnsi"/>
          <w:sz w:val="28"/>
          <w:szCs w:val="28"/>
        </w:rPr>
        <w:t xml:space="preserve">  as set out in (5) above the Assignor</w:t>
      </w:r>
      <w:r w:rsidR="00840B8D">
        <w:rPr>
          <w:rFonts w:cstheme="minorHAnsi"/>
          <w:sz w:val="28"/>
          <w:szCs w:val="28"/>
        </w:rPr>
        <w:t>s</w:t>
      </w:r>
      <w:r w:rsidRPr="00840B8D">
        <w:rPr>
          <w:rFonts w:cstheme="minorHAnsi"/>
          <w:sz w:val="28"/>
          <w:szCs w:val="28"/>
        </w:rPr>
        <w:t xml:space="preserve"> will forthwith execute a Deed of Assignment duly prepared and Submitted to him by the Assignee</w:t>
      </w:r>
      <w:r w:rsidR="00840B8D">
        <w:rPr>
          <w:rFonts w:cstheme="minorHAnsi"/>
          <w:sz w:val="28"/>
          <w:szCs w:val="28"/>
        </w:rPr>
        <w:t>s</w:t>
      </w:r>
      <w:r w:rsidRPr="00840B8D">
        <w:rPr>
          <w:rFonts w:cstheme="minorHAnsi"/>
          <w:sz w:val="28"/>
          <w:szCs w:val="28"/>
        </w:rPr>
        <w:t xml:space="preserve"> or whom he may direct, failing which the Assignor</w:t>
      </w:r>
      <w:r w:rsidR="00840B8D">
        <w:rPr>
          <w:rFonts w:cstheme="minorHAnsi"/>
          <w:sz w:val="28"/>
          <w:szCs w:val="28"/>
        </w:rPr>
        <w:t>s</w:t>
      </w:r>
      <w:r w:rsidRPr="00840B8D">
        <w:rPr>
          <w:rFonts w:cstheme="minorHAnsi"/>
          <w:sz w:val="28"/>
          <w:szCs w:val="28"/>
        </w:rPr>
        <w:t xml:space="preserve"> shall refund all moneys paid to</w:t>
      </w:r>
      <w:r w:rsidR="00840B8D">
        <w:rPr>
          <w:rFonts w:cstheme="minorHAnsi"/>
          <w:sz w:val="28"/>
          <w:szCs w:val="28"/>
        </w:rPr>
        <w:t xml:space="preserve"> them</w:t>
      </w:r>
      <w:r w:rsidRPr="00840B8D">
        <w:rPr>
          <w:rFonts w:cstheme="minorHAnsi"/>
          <w:sz w:val="28"/>
          <w:szCs w:val="28"/>
        </w:rPr>
        <w:t xml:space="preserve"> by the Assignees without prejudice to any other redress to which the Assignees may be entitle in law and/or in equity.</w:t>
      </w:r>
    </w:p>
    <w:p w:rsidR="001E67BA" w:rsidRPr="00840B8D" w:rsidRDefault="001E67BA" w:rsidP="001E67BA">
      <w:pPr>
        <w:numPr>
          <w:ilvl w:val="0"/>
          <w:numId w:val="1"/>
        </w:numPr>
        <w:spacing w:after="0" w:line="480" w:lineRule="auto"/>
        <w:jc w:val="both"/>
        <w:rPr>
          <w:rFonts w:cstheme="minorHAnsi"/>
          <w:sz w:val="28"/>
          <w:szCs w:val="28"/>
        </w:rPr>
      </w:pPr>
      <w:r w:rsidRPr="00840B8D">
        <w:rPr>
          <w:rFonts w:cstheme="minorHAnsi"/>
          <w:sz w:val="28"/>
          <w:szCs w:val="28"/>
        </w:rPr>
        <w:t>The Assignees shall pay all legal expenses for preparing, any matters reasonably incidental thereto.</w:t>
      </w:r>
    </w:p>
    <w:p w:rsidR="001E67BA" w:rsidRPr="00840B8D" w:rsidRDefault="001E67BA" w:rsidP="001E67BA">
      <w:pPr>
        <w:numPr>
          <w:ilvl w:val="0"/>
          <w:numId w:val="1"/>
        </w:numPr>
        <w:spacing w:after="0" w:line="480" w:lineRule="auto"/>
        <w:jc w:val="both"/>
        <w:rPr>
          <w:rFonts w:cstheme="minorHAnsi"/>
          <w:sz w:val="28"/>
          <w:szCs w:val="28"/>
        </w:rPr>
      </w:pPr>
      <w:r w:rsidRPr="00840B8D">
        <w:rPr>
          <w:rFonts w:cstheme="minorHAnsi"/>
          <w:sz w:val="28"/>
          <w:szCs w:val="28"/>
        </w:rPr>
        <w:t>The Assignors shall pay all Water Rates and Land and Building Taxes for the property up to the completion of this transaction.</w:t>
      </w:r>
    </w:p>
    <w:p w:rsidR="001E67BA" w:rsidRPr="00840B8D" w:rsidRDefault="001E67BA" w:rsidP="001E67BA">
      <w:pPr>
        <w:spacing w:after="240" w:line="480" w:lineRule="auto"/>
        <w:ind w:left="720" w:firstLine="360"/>
        <w:jc w:val="both"/>
        <w:rPr>
          <w:rFonts w:cstheme="minorHAnsi"/>
          <w:b/>
          <w:bCs/>
          <w:sz w:val="28"/>
          <w:szCs w:val="28"/>
        </w:rPr>
      </w:pPr>
    </w:p>
    <w:p w:rsidR="001E67BA" w:rsidRPr="00840B8D" w:rsidRDefault="001E67BA" w:rsidP="001E67BA">
      <w:pPr>
        <w:spacing w:after="240" w:line="480" w:lineRule="auto"/>
        <w:ind w:left="720" w:firstLine="360"/>
        <w:jc w:val="both"/>
        <w:rPr>
          <w:rFonts w:cstheme="minorHAnsi"/>
          <w:sz w:val="28"/>
          <w:szCs w:val="28"/>
        </w:rPr>
      </w:pPr>
      <w:r w:rsidRPr="00840B8D">
        <w:rPr>
          <w:rFonts w:cstheme="minorHAnsi"/>
          <w:b/>
          <w:bCs/>
          <w:sz w:val="28"/>
          <w:szCs w:val="28"/>
        </w:rPr>
        <w:t>IN WITNESS WHEREOF</w:t>
      </w:r>
      <w:r w:rsidRPr="00840B8D">
        <w:rPr>
          <w:rFonts w:cstheme="minorHAnsi"/>
          <w:sz w:val="28"/>
          <w:szCs w:val="28"/>
        </w:rPr>
        <w:t xml:space="preserve"> the parties hereto have set their hands the day and years first herein above written.</w:t>
      </w:r>
    </w:p>
    <w:p w:rsidR="001E67BA" w:rsidRPr="00840B8D" w:rsidRDefault="001E67BA" w:rsidP="001E67BA">
      <w:pPr>
        <w:spacing w:after="0" w:line="480" w:lineRule="auto"/>
        <w:jc w:val="both"/>
        <w:rPr>
          <w:rFonts w:cstheme="minorHAnsi"/>
          <w:sz w:val="28"/>
          <w:szCs w:val="28"/>
        </w:rPr>
      </w:pPr>
    </w:p>
    <w:p w:rsidR="00204A4A" w:rsidRPr="00840B8D" w:rsidRDefault="00204A4A" w:rsidP="00204A4A">
      <w:pPr>
        <w:spacing w:after="240" w:line="480" w:lineRule="auto"/>
        <w:jc w:val="both"/>
        <w:rPr>
          <w:rFonts w:cstheme="minorHAnsi"/>
          <w:sz w:val="28"/>
          <w:szCs w:val="28"/>
        </w:rPr>
      </w:pPr>
    </w:p>
    <w:p w:rsidR="00204A4A" w:rsidRPr="00840B8D" w:rsidRDefault="00204A4A" w:rsidP="00204A4A">
      <w:pPr>
        <w:spacing w:after="240" w:line="480" w:lineRule="auto"/>
        <w:jc w:val="center"/>
        <w:rPr>
          <w:rFonts w:cstheme="minorHAnsi"/>
          <w:b/>
          <w:sz w:val="28"/>
          <w:szCs w:val="28"/>
          <w:u w:val="single"/>
        </w:rPr>
      </w:pPr>
      <w:r w:rsidRPr="00840B8D">
        <w:rPr>
          <w:rFonts w:cstheme="minorHAnsi"/>
          <w:b/>
          <w:sz w:val="28"/>
          <w:szCs w:val="28"/>
          <w:u w:val="single"/>
        </w:rPr>
        <w:t>THE SCHEDULE ABOVE REFERRED TO:</w:t>
      </w:r>
    </w:p>
    <w:p w:rsidR="00204A4A" w:rsidRPr="00840B8D" w:rsidRDefault="00204A4A" w:rsidP="00204A4A">
      <w:pPr>
        <w:spacing w:after="240" w:line="480" w:lineRule="auto"/>
        <w:rPr>
          <w:rFonts w:cstheme="minorHAnsi"/>
          <w:sz w:val="28"/>
          <w:szCs w:val="28"/>
        </w:rPr>
      </w:pPr>
      <w:r w:rsidRPr="00840B8D">
        <w:rPr>
          <w:rFonts w:cstheme="minorHAnsi"/>
          <w:sz w:val="28"/>
          <w:szCs w:val="28"/>
        </w:rPr>
        <w:tab/>
      </w:r>
      <w:r w:rsidRPr="00840B8D">
        <w:rPr>
          <w:rFonts w:cstheme="minorHAnsi"/>
          <w:b/>
          <w:sz w:val="28"/>
          <w:szCs w:val="28"/>
          <w:u w:val="single"/>
        </w:rPr>
        <w:t>ALL AND SINGULAR</w:t>
      </w:r>
      <w:r w:rsidRPr="00840B8D">
        <w:rPr>
          <w:rFonts w:cstheme="minorHAnsi"/>
          <w:sz w:val="28"/>
          <w:szCs w:val="28"/>
        </w:rPr>
        <w:t xml:space="preserve"> that certain piece or parcel of land situate in the ward of </w:t>
      </w:r>
      <w:proofErr w:type="spellStart"/>
      <w:r w:rsidRPr="00840B8D">
        <w:rPr>
          <w:rFonts w:cstheme="minorHAnsi"/>
          <w:sz w:val="28"/>
          <w:szCs w:val="28"/>
        </w:rPr>
        <w:t>Chaguanas</w:t>
      </w:r>
      <w:proofErr w:type="spellEnd"/>
      <w:r w:rsidRPr="00840B8D">
        <w:rPr>
          <w:rFonts w:cstheme="minorHAnsi"/>
          <w:sz w:val="28"/>
          <w:szCs w:val="28"/>
        </w:rPr>
        <w:t xml:space="preserve">, in the Island of Trinidad, comprising </w:t>
      </w:r>
      <w:r w:rsidRPr="00840B8D">
        <w:rPr>
          <w:rFonts w:cstheme="minorHAnsi"/>
          <w:sz w:val="28"/>
          <w:szCs w:val="28"/>
          <w:u w:val="single"/>
        </w:rPr>
        <w:t>THIRTEEN THOUSAND FOUR HUNDRED AND FIFTY FIVE SUPERFICIAL FEET (</w:t>
      </w:r>
      <w:r w:rsidRPr="00840B8D">
        <w:rPr>
          <w:rFonts w:cstheme="minorHAnsi"/>
          <w:sz w:val="28"/>
          <w:szCs w:val="28"/>
        </w:rPr>
        <w:t xml:space="preserve">13,455 S.F.) forming part of the Montrose village </w:t>
      </w:r>
      <w:proofErr w:type="spellStart"/>
      <w:r w:rsidRPr="00840B8D">
        <w:rPr>
          <w:rFonts w:cstheme="minorHAnsi"/>
          <w:sz w:val="28"/>
          <w:szCs w:val="28"/>
        </w:rPr>
        <w:t>Neighbourhood</w:t>
      </w:r>
      <w:proofErr w:type="spellEnd"/>
      <w:r w:rsidRPr="00840B8D">
        <w:rPr>
          <w:rFonts w:cstheme="minorHAnsi"/>
          <w:sz w:val="28"/>
          <w:szCs w:val="28"/>
        </w:rPr>
        <w:t xml:space="preserve"> Development shown as Lot No. 143 as sho</w:t>
      </w:r>
      <w:r w:rsidR="001F42F1" w:rsidRPr="00840B8D">
        <w:rPr>
          <w:rFonts w:cstheme="minorHAnsi"/>
          <w:sz w:val="28"/>
          <w:szCs w:val="28"/>
        </w:rPr>
        <w:t xml:space="preserve">wn on the plan annexed to Deed of Lease ( registered as No.2569 of 1970) and bounded </w:t>
      </w:r>
      <w:r w:rsidR="001F42F1" w:rsidRPr="00840B8D">
        <w:rPr>
          <w:rFonts w:cstheme="minorHAnsi"/>
          <w:sz w:val="28"/>
          <w:szCs w:val="28"/>
        </w:rPr>
        <w:lastRenderedPageBreak/>
        <w:t>on the North by Lot No. 144, on the South partly by a Drain Reserve and partly by Lot No. 142 on the East partly by a Road Reserve 33 feet wide and partly by Lot No. 142 and</w:t>
      </w:r>
      <w:r w:rsidR="00EE037C" w:rsidRPr="00840B8D">
        <w:rPr>
          <w:rFonts w:cstheme="minorHAnsi"/>
          <w:sz w:val="28"/>
          <w:szCs w:val="28"/>
        </w:rPr>
        <w:t xml:space="preserve"> on the west by a Drain Reserve together with the building and the appurtenances thereto.</w:t>
      </w:r>
    </w:p>
    <w:p w:rsidR="001F42F1" w:rsidRPr="00840B8D" w:rsidRDefault="001F42F1" w:rsidP="00204A4A">
      <w:pPr>
        <w:spacing w:after="240" w:line="480" w:lineRule="auto"/>
        <w:rPr>
          <w:rFonts w:cstheme="minorHAnsi"/>
          <w:sz w:val="28"/>
          <w:szCs w:val="28"/>
        </w:rPr>
      </w:pP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Signed and Delivered by the within                 }</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Named SHAFEER MOHAMMED and           </w:t>
      </w:r>
      <w:r w:rsidR="00840B8D">
        <w:rPr>
          <w:rFonts w:cstheme="minorHAnsi"/>
          <w:sz w:val="28"/>
          <w:szCs w:val="28"/>
        </w:rPr>
        <w:tab/>
        <w:t xml:space="preserve">  </w:t>
      </w:r>
      <w:r w:rsidRPr="00840B8D">
        <w:rPr>
          <w:rFonts w:cstheme="minorHAnsi"/>
          <w:sz w:val="28"/>
          <w:szCs w:val="28"/>
        </w:rPr>
        <w:t>}</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NAZRA MOHAMMED as and for their act   </w:t>
      </w:r>
      <w:r w:rsidR="00840B8D">
        <w:rPr>
          <w:rFonts w:cstheme="minorHAnsi"/>
          <w:sz w:val="28"/>
          <w:szCs w:val="28"/>
        </w:rPr>
        <w:t xml:space="preserve">    </w:t>
      </w:r>
      <w:r w:rsidRPr="00840B8D">
        <w:rPr>
          <w:rFonts w:cstheme="minorHAnsi"/>
          <w:sz w:val="28"/>
          <w:szCs w:val="28"/>
        </w:rPr>
        <w:t>}</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And deed in the presence </w:t>
      </w:r>
      <w:proofErr w:type="gramStart"/>
      <w:r w:rsidR="00840B8D">
        <w:rPr>
          <w:rFonts w:cstheme="minorHAnsi"/>
          <w:sz w:val="28"/>
          <w:szCs w:val="28"/>
        </w:rPr>
        <w:t>of :</w:t>
      </w:r>
      <w:proofErr w:type="gramEnd"/>
      <w:r w:rsidR="00840B8D">
        <w:rPr>
          <w:rFonts w:cstheme="minorHAnsi"/>
          <w:sz w:val="28"/>
          <w:szCs w:val="28"/>
        </w:rPr>
        <w:t xml:space="preserve">                          </w:t>
      </w:r>
      <w:r w:rsidRPr="00840B8D">
        <w:rPr>
          <w:rFonts w:cstheme="minorHAnsi"/>
          <w:sz w:val="28"/>
          <w:szCs w:val="28"/>
        </w:rPr>
        <w:t>}</w:t>
      </w:r>
    </w:p>
    <w:p w:rsidR="003E0DA0" w:rsidRPr="00840B8D" w:rsidRDefault="003E0DA0" w:rsidP="003E0DA0">
      <w:pPr>
        <w:spacing w:after="240" w:line="480" w:lineRule="auto"/>
        <w:jc w:val="both"/>
        <w:rPr>
          <w:rFonts w:cstheme="minorHAnsi"/>
          <w:sz w:val="28"/>
          <w:szCs w:val="28"/>
        </w:rPr>
      </w:pPr>
    </w:p>
    <w:p w:rsidR="001F42F1" w:rsidRPr="00840B8D" w:rsidRDefault="001F42F1" w:rsidP="003E0DA0">
      <w:pPr>
        <w:spacing w:after="240" w:line="480" w:lineRule="auto"/>
        <w:jc w:val="both"/>
        <w:rPr>
          <w:rFonts w:cstheme="minorHAnsi"/>
          <w:sz w:val="28"/>
          <w:szCs w:val="28"/>
        </w:rPr>
      </w:pPr>
    </w:p>
    <w:p w:rsidR="001F42F1" w:rsidRPr="00840B8D" w:rsidRDefault="001F42F1" w:rsidP="003E0DA0">
      <w:pPr>
        <w:spacing w:after="240" w:line="480" w:lineRule="auto"/>
        <w:jc w:val="both"/>
        <w:rPr>
          <w:rFonts w:cstheme="minorHAnsi"/>
          <w:sz w:val="28"/>
          <w:szCs w:val="28"/>
        </w:rPr>
      </w:pP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Signed and Delivered by the within                 }</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Named CHRISTOPER ROSS GIDLA   and   </w:t>
      </w:r>
      <w:r w:rsidR="00840B8D">
        <w:rPr>
          <w:rFonts w:cstheme="minorHAnsi"/>
          <w:sz w:val="28"/>
          <w:szCs w:val="28"/>
        </w:rPr>
        <w:t xml:space="preserve">      </w:t>
      </w:r>
      <w:r w:rsidRPr="00840B8D">
        <w:rPr>
          <w:rFonts w:cstheme="minorHAnsi"/>
          <w:sz w:val="28"/>
          <w:szCs w:val="28"/>
        </w:rPr>
        <w:t xml:space="preserve"> </w:t>
      </w:r>
      <w:r w:rsidR="00840B8D">
        <w:rPr>
          <w:rFonts w:cstheme="minorHAnsi"/>
          <w:sz w:val="28"/>
          <w:szCs w:val="28"/>
        </w:rPr>
        <w:t xml:space="preserve"> </w:t>
      </w:r>
      <w:r w:rsidRPr="00840B8D">
        <w:rPr>
          <w:rFonts w:cstheme="minorHAnsi"/>
          <w:sz w:val="28"/>
          <w:szCs w:val="28"/>
        </w:rPr>
        <w:t>}</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SANJU ROSS GIDLA as and for their act      </w:t>
      </w:r>
      <w:r w:rsidR="00840B8D">
        <w:rPr>
          <w:rFonts w:cstheme="minorHAnsi"/>
          <w:sz w:val="28"/>
          <w:szCs w:val="28"/>
        </w:rPr>
        <w:t xml:space="preserve">  </w:t>
      </w:r>
      <w:r w:rsidRPr="00840B8D">
        <w:rPr>
          <w:rFonts w:cstheme="minorHAnsi"/>
          <w:sz w:val="28"/>
          <w:szCs w:val="28"/>
        </w:rPr>
        <w:t xml:space="preserve"> </w:t>
      </w:r>
      <w:r w:rsidR="00840B8D">
        <w:rPr>
          <w:rFonts w:cstheme="minorHAnsi"/>
          <w:sz w:val="28"/>
          <w:szCs w:val="28"/>
        </w:rPr>
        <w:t xml:space="preserve"> </w:t>
      </w:r>
      <w:r w:rsidRPr="00840B8D">
        <w:rPr>
          <w:rFonts w:cstheme="minorHAnsi"/>
          <w:sz w:val="28"/>
          <w:szCs w:val="28"/>
        </w:rPr>
        <w:t>}</w:t>
      </w:r>
    </w:p>
    <w:p w:rsidR="001F42F1" w:rsidRPr="00840B8D" w:rsidRDefault="001F42F1" w:rsidP="001F42F1">
      <w:pPr>
        <w:spacing w:after="0" w:line="240" w:lineRule="auto"/>
        <w:jc w:val="both"/>
        <w:rPr>
          <w:rFonts w:cstheme="minorHAnsi"/>
          <w:sz w:val="28"/>
          <w:szCs w:val="28"/>
        </w:rPr>
      </w:pPr>
      <w:r w:rsidRPr="00840B8D">
        <w:rPr>
          <w:rFonts w:cstheme="minorHAnsi"/>
          <w:sz w:val="28"/>
          <w:szCs w:val="28"/>
        </w:rPr>
        <w:t xml:space="preserve">And deed in the presence </w:t>
      </w:r>
      <w:r w:rsidR="00840B8D">
        <w:rPr>
          <w:rFonts w:cstheme="minorHAnsi"/>
          <w:sz w:val="28"/>
          <w:szCs w:val="28"/>
        </w:rPr>
        <w:t xml:space="preserve">of :                           </w:t>
      </w:r>
      <w:r w:rsidRPr="00840B8D">
        <w:rPr>
          <w:rFonts w:cstheme="minorHAnsi"/>
          <w:sz w:val="28"/>
          <w:szCs w:val="28"/>
        </w:rPr>
        <w:t>}</w:t>
      </w:r>
    </w:p>
    <w:p w:rsidR="001F42F1" w:rsidRPr="00840B8D" w:rsidRDefault="001F42F1" w:rsidP="001F42F1">
      <w:pPr>
        <w:spacing w:after="240" w:line="480" w:lineRule="auto"/>
        <w:jc w:val="both"/>
        <w:rPr>
          <w:rFonts w:cstheme="minorHAnsi"/>
          <w:sz w:val="28"/>
          <w:szCs w:val="28"/>
        </w:rPr>
      </w:pPr>
    </w:p>
    <w:p w:rsidR="001F42F1" w:rsidRPr="00840B8D" w:rsidRDefault="001F42F1" w:rsidP="003E0DA0">
      <w:pPr>
        <w:spacing w:after="240" w:line="480" w:lineRule="auto"/>
        <w:jc w:val="both"/>
        <w:rPr>
          <w:rFonts w:cstheme="minorHAnsi"/>
          <w:sz w:val="28"/>
          <w:szCs w:val="28"/>
        </w:rPr>
      </w:pPr>
    </w:p>
    <w:p w:rsidR="003E0DA0" w:rsidRPr="00840B8D" w:rsidRDefault="003E0DA0" w:rsidP="003E0DA0">
      <w:pPr>
        <w:spacing w:after="240" w:line="480" w:lineRule="auto"/>
        <w:jc w:val="both"/>
        <w:rPr>
          <w:rFonts w:cstheme="minorHAnsi"/>
          <w:sz w:val="28"/>
          <w:szCs w:val="28"/>
        </w:rPr>
      </w:pPr>
    </w:p>
    <w:sectPr w:rsidR="003E0DA0" w:rsidRPr="00840B8D" w:rsidSect="008635EC">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CED1E11"/>
    <w:multiLevelType w:val="hybridMultilevel"/>
    <w:tmpl w:val="5DF4E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8635EC"/>
    <w:rsid w:val="000B7E47"/>
    <w:rsid w:val="001E67BA"/>
    <w:rsid w:val="001F42F1"/>
    <w:rsid w:val="00204A4A"/>
    <w:rsid w:val="00350C2A"/>
    <w:rsid w:val="003E0DA0"/>
    <w:rsid w:val="00514599"/>
    <w:rsid w:val="00775106"/>
    <w:rsid w:val="00840B8D"/>
    <w:rsid w:val="008635EC"/>
    <w:rsid w:val="009372DA"/>
    <w:rsid w:val="009A420A"/>
    <w:rsid w:val="00A50047"/>
    <w:rsid w:val="00DF714B"/>
    <w:rsid w:val="00E6343C"/>
    <w:rsid w:val="00EE037C"/>
    <w:rsid w:val="00F06D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C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5EC"/>
    <w:pPr>
      <w:ind w:left="720"/>
      <w:contextualSpacing/>
    </w:pPr>
  </w:style>
</w:styles>
</file>

<file path=word/webSettings.xml><?xml version="1.0" encoding="utf-8"?>
<w:webSettings xmlns:r="http://schemas.openxmlformats.org/officeDocument/2006/relationships" xmlns:w="http://schemas.openxmlformats.org/wordprocessingml/2006/main">
  <w:divs>
    <w:div w:id="107323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2012-08-07T18:50:00Z</dcterms:created>
  <dcterms:modified xsi:type="dcterms:W3CDTF">2012-08-08T17:22:00Z</dcterms:modified>
</cp:coreProperties>
</file>