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6C84" w:rsidRDefault="00C76C84" w:rsidP="00C76C84">
      <w:pPr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                                 Christopher Ross </w:t>
      </w:r>
      <w:proofErr w:type="spellStart"/>
      <w:r>
        <w:rPr>
          <w:rFonts w:ascii="Courier New" w:hAnsi="Courier New" w:cs="Courier New"/>
          <w:b/>
          <w:bCs/>
        </w:rPr>
        <w:t>Gidla</w:t>
      </w:r>
      <w:proofErr w:type="spellEnd"/>
    </w:p>
    <w:p w:rsidR="00C76C84" w:rsidRDefault="00C76C84" w:rsidP="00C76C84">
      <w:pPr>
        <w:rPr>
          <w:rFonts w:ascii="Courier New" w:hAnsi="Courier New" w:cs="Courier New"/>
          <w:b/>
          <w:bCs/>
          <w:sz w:val="20"/>
        </w:rPr>
      </w:pPr>
      <w:r>
        <w:rPr>
          <w:rFonts w:ascii="Courier New" w:hAnsi="Courier New" w:cs="Courier New"/>
          <w:b/>
          <w:bCs/>
        </w:rPr>
        <w:t xml:space="preserve">                                   </w:t>
      </w:r>
      <w:r>
        <w:rPr>
          <w:rFonts w:ascii="Courier New" w:hAnsi="Courier New" w:cs="Courier New"/>
          <w:b/>
          <w:bCs/>
          <w:sz w:val="20"/>
        </w:rPr>
        <w:t>ATTORNEY AT LAW</w:t>
      </w:r>
    </w:p>
    <w:p w:rsidR="00C76C84" w:rsidRDefault="00C76C84" w:rsidP="00C76C84">
      <w:pPr>
        <w:pStyle w:val="Heading1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Gidla &amp; Associates</w:t>
      </w:r>
    </w:p>
    <w:p w:rsidR="00C76C84" w:rsidRDefault="00C76C84" w:rsidP="00C76C84">
      <w:pPr>
        <w:rPr>
          <w:rFonts w:ascii="Courier New" w:hAnsi="Courier New" w:cs="Courier New"/>
          <w:b/>
          <w:bCs/>
          <w:sz w:val="20"/>
        </w:rPr>
      </w:pPr>
      <w:r>
        <w:rPr>
          <w:rFonts w:ascii="Courier New" w:hAnsi="Courier New" w:cs="Courier New"/>
          <w:b/>
          <w:bCs/>
          <w:sz w:val="20"/>
        </w:rPr>
        <w:tab/>
      </w:r>
      <w:r>
        <w:rPr>
          <w:rFonts w:ascii="Courier New" w:hAnsi="Courier New" w:cs="Courier New"/>
          <w:b/>
          <w:bCs/>
          <w:sz w:val="20"/>
        </w:rPr>
        <w:tab/>
      </w:r>
      <w:r>
        <w:rPr>
          <w:rFonts w:ascii="Courier New" w:hAnsi="Courier New" w:cs="Courier New"/>
          <w:b/>
          <w:bCs/>
          <w:sz w:val="20"/>
        </w:rPr>
        <w:tab/>
      </w:r>
      <w:r>
        <w:rPr>
          <w:rFonts w:ascii="Courier New" w:hAnsi="Courier New" w:cs="Courier New"/>
          <w:b/>
          <w:bCs/>
          <w:sz w:val="20"/>
        </w:rPr>
        <w:tab/>
      </w:r>
      <w:r>
        <w:rPr>
          <w:rFonts w:ascii="Courier New" w:hAnsi="Courier New" w:cs="Courier New"/>
          <w:b/>
          <w:bCs/>
          <w:sz w:val="20"/>
        </w:rPr>
        <w:tab/>
      </w:r>
      <w:r>
        <w:rPr>
          <w:rFonts w:ascii="Courier New" w:hAnsi="Courier New" w:cs="Courier New"/>
          <w:b/>
          <w:bCs/>
          <w:sz w:val="20"/>
        </w:rPr>
        <w:tab/>
      </w:r>
      <w:r>
        <w:rPr>
          <w:rFonts w:ascii="Courier New" w:hAnsi="Courier New" w:cs="Courier New"/>
          <w:b/>
          <w:bCs/>
          <w:sz w:val="20"/>
        </w:rPr>
        <w:tab/>
        <w:t>99A DUKE STREET,</w:t>
      </w:r>
    </w:p>
    <w:p w:rsidR="00C76C84" w:rsidRDefault="00C76C84" w:rsidP="00C76C84">
      <w:pPr>
        <w:rPr>
          <w:rFonts w:ascii="Courier New" w:hAnsi="Courier New" w:cs="Courier New"/>
          <w:b/>
          <w:bCs/>
          <w:sz w:val="20"/>
        </w:rPr>
      </w:pPr>
      <w:r>
        <w:rPr>
          <w:rFonts w:ascii="Courier New" w:hAnsi="Courier New" w:cs="Courier New"/>
          <w:b/>
          <w:bCs/>
          <w:sz w:val="20"/>
        </w:rPr>
        <w:tab/>
      </w:r>
      <w:r>
        <w:rPr>
          <w:rFonts w:ascii="Courier New" w:hAnsi="Courier New" w:cs="Courier New"/>
          <w:b/>
          <w:bCs/>
          <w:sz w:val="20"/>
        </w:rPr>
        <w:tab/>
      </w:r>
      <w:r>
        <w:rPr>
          <w:rFonts w:ascii="Courier New" w:hAnsi="Courier New" w:cs="Courier New"/>
          <w:b/>
          <w:bCs/>
          <w:sz w:val="20"/>
        </w:rPr>
        <w:tab/>
      </w:r>
      <w:r>
        <w:rPr>
          <w:rFonts w:ascii="Courier New" w:hAnsi="Courier New" w:cs="Courier New"/>
          <w:b/>
          <w:bCs/>
          <w:sz w:val="20"/>
        </w:rPr>
        <w:tab/>
      </w:r>
      <w:r>
        <w:rPr>
          <w:rFonts w:ascii="Courier New" w:hAnsi="Courier New" w:cs="Courier New"/>
          <w:b/>
          <w:bCs/>
          <w:sz w:val="20"/>
        </w:rPr>
        <w:tab/>
      </w:r>
      <w:r>
        <w:rPr>
          <w:rFonts w:ascii="Courier New" w:hAnsi="Courier New" w:cs="Courier New"/>
          <w:b/>
          <w:bCs/>
          <w:sz w:val="20"/>
        </w:rPr>
        <w:tab/>
      </w:r>
      <w:r>
        <w:rPr>
          <w:rFonts w:ascii="Courier New" w:hAnsi="Courier New" w:cs="Courier New"/>
          <w:b/>
          <w:bCs/>
          <w:sz w:val="20"/>
        </w:rPr>
        <w:tab/>
        <w:t>PORT OF SPAIN.</w:t>
      </w:r>
    </w:p>
    <w:p w:rsidR="00C76C84" w:rsidRDefault="00C76C84" w:rsidP="00C76C84">
      <w:pPr>
        <w:rPr>
          <w:rFonts w:ascii="Courier New" w:hAnsi="Courier New" w:cs="Courier New"/>
          <w:b/>
          <w:bCs/>
          <w:u w:val="single"/>
        </w:rPr>
      </w:pPr>
    </w:p>
    <w:p w:rsidR="00C76C84" w:rsidRDefault="00C76C84" w:rsidP="00C76C84">
      <w:pPr>
        <w:rPr>
          <w:rFonts w:ascii="Courier New" w:hAnsi="Courier New" w:cs="Courier New"/>
          <w:b/>
          <w:bCs/>
          <w:u w:val="single"/>
        </w:rPr>
      </w:pPr>
    </w:p>
    <w:p w:rsidR="00C76C84" w:rsidRDefault="00A95196" w:rsidP="00C76C84">
      <w:pPr>
        <w:rPr>
          <w:rFonts w:ascii="Courier New" w:hAnsi="Courier New" w:cs="Courier New"/>
          <w:b/>
          <w:bCs/>
          <w:sz w:val="20"/>
        </w:rPr>
      </w:pPr>
      <w:r>
        <w:rPr>
          <w:rFonts w:ascii="Courier New" w:hAnsi="Courier New" w:cs="Courier New"/>
          <w:b/>
          <w:bCs/>
          <w:u w:val="single"/>
        </w:rPr>
        <w:t>IN THE REPUBLIC OF</w:t>
      </w:r>
      <w:r>
        <w:rPr>
          <w:rFonts w:ascii="Courier New" w:hAnsi="Courier New" w:cs="Courier New"/>
          <w:u w:val="single"/>
        </w:rPr>
        <w:t xml:space="preserve"> </w:t>
      </w:r>
      <w:r>
        <w:rPr>
          <w:rFonts w:ascii="Courier New" w:hAnsi="Courier New" w:cs="Courier New"/>
          <w:b/>
          <w:bCs/>
          <w:u w:val="single"/>
        </w:rPr>
        <w:t>TRINIDAD AND TOBAGO</w:t>
      </w:r>
      <w:r w:rsidR="00C76C84" w:rsidRPr="00C76C84">
        <w:rPr>
          <w:rFonts w:ascii="Courier New" w:hAnsi="Courier New" w:cs="Courier New"/>
          <w:b/>
          <w:bCs/>
        </w:rPr>
        <w:t xml:space="preserve"> </w:t>
      </w:r>
    </w:p>
    <w:p w:rsidR="000A09FB" w:rsidRPr="00C76C84" w:rsidRDefault="00C76C84" w:rsidP="00A95196">
      <w:pPr>
        <w:rPr>
          <w:rFonts w:ascii="Courier New" w:hAnsi="Courier New" w:cs="Courier New"/>
          <w:b/>
          <w:bCs/>
          <w:sz w:val="20"/>
        </w:rPr>
      </w:pPr>
      <w:r>
        <w:rPr>
          <w:rFonts w:ascii="Courier New" w:hAnsi="Courier New" w:cs="Courier New"/>
          <w:b/>
          <w:bCs/>
          <w:sz w:val="20"/>
        </w:rPr>
        <w:t xml:space="preserve">                  </w:t>
      </w:r>
    </w:p>
    <w:p w:rsidR="00C76C84" w:rsidRDefault="00C76C84" w:rsidP="00A95196">
      <w:pPr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In the High Court of Justice</w:t>
      </w:r>
    </w:p>
    <w:p w:rsidR="00C76C84" w:rsidRPr="0034158F" w:rsidRDefault="00C76C84" w:rsidP="00A95196">
      <w:pPr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</w:rPr>
        <w:t>Family</w:t>
      </w:r>
    </w:p>
    <w:p w:rsidR="000A09FB" w:rsidRDefault="000A09FB" w:rsidP="00A95196">
      <w:pPr>
        <w:rPr>
          <w:rFonts w:ascii="Courier New" w:hAnsi="Courier New" w:cs="Courier New"/>
          <w:b/>
          <w:bCs/>
        </w:rPr>
      </w:pPr>
    </w:p>
    <w:p w:rsidR="000A09FB" w:rsidRDefault="00C76C84" w:rsidP="00A95196">
      <w:pPr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                    Petition/Application no.FH00228/2014</w:t>
      </w:r>
    </w:p>
    <w:p w:rsidR="00FD260D" w:rsidRDefault="00A95196" w:rsidP="00C76C84">
      <w:pPr>
        <w:rPr>
          <w:rFonts w:ascii="Courier New" w:hAnsi="Courier New" w:cs="Courier New"/>
          <w:b/>
          <w:bCs/>
          <w:sz w:val="20"/>
        </w:rPr>
      </w:pP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</w:r>
      <w:r w:rsidR="000A09FB">
        <w:rPr>
          <w:rFonts w:ascii="Courier New" w:hAnsi="Courier New" w:cs="Courier New"/>
          <w:b/>
          <w:bCs/>
        </w:rPr>
        <w:t xml:space="preserve">                    </w:t>
      </w:r>
    </w:p>
    <w:p w:rsidR="00A95196" w:rsidRDefault="00A95196" w:rsidP="00A95196">
      <w:pPr>
        <w:rPr>
          <w:rFonts w:ascii="Courier New" w:hAnsi="Courier New" w:cs="Courier New"/>
          <w:b/>
          <w:bCs/>
          <w:sz w:val="20"/>
        </w:rPr>
      </w:pPr>
    </w:p>
    <w:p w:rsidR="00A95196" w:rsidRDefault="00A95196" w:rsidP="00A95196">
      <w:pPr>
        <w:rPr>
          <w:rFonts w:ascii="Courier New" w:hAnsi="Courier New" w:cs="Courier New"/>
          <w:b/>
          <w:bCs/>
          <w:sz w:val="20"/>
        </w:rPr>
      </w:pPr>
    </w:p>
    <w:p w:rsidR="00A95196" w:rsidRDefault="00A95196" w:rsidP="00A95196">
      <w:pPr>
        <w:rPr>
          <w:rFonts w:ascii="Courier New" w:hAnsi="Courier New" w:cs="Courier New"/>
          <w:b/>
          <w:bCs/>
          <w:sz w:val="20"/>
        </w:rPr>
      </w:pPr>
    </w:p>
    <w:p w:rsidR="00A95196" w:rsidRDefault="00A95196" w:rsidP="00A95196">
      <w:pPr>
        <w:rPr>
          <w:rFonts w:ascii="Courier New" w:hAnsi="Courier New" w:cs="Courier New"/>
        </w:rPr>
      </w:pPr>
    </w:p>
    <w:p w:rsidR="00A95196" w:rsidRDefault="00A95196" w:rsidP="00A95196">
      <w:pPr>
        <w:rPr>
          <w:rFonts w:ascii="Courier New" w:hAnsi="Courier New" w:cs="Courier New"/>
        </w:rPr>
      </w:pPr>
    </w:p>
    <w:p w:rsidR="00A95196" w:rsidRDefault="00A95196" w:rsidP="00A95196">
      <w:pPr>
        <w:rPr>
          <w:rFonts w:ascii="Courier New" w:hAnsi="Courier New" w:cs="Courier New"/>
        </w:rPr>
      </w:pPr>
    </w:p>
    <w:p w:rsidR="00C76C84" w:rsidRDefault="00A95196" w:rsidP="00C76C84">
      <w:pPr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IN THE </w:t>
      </w:r>
      <w:r w:rsidR="00C76C84">
        <w:rPr>
          <w:rFonts w:ascii="Courier New" w:hAnsi="Courier New" w:cs="Courier New"/>
          <w:b/>
          <w:bCs/>
        </w:rPr>
        <w:t>ESTATE OF JAMAL MUSTAFA MUHAMMED ALSO CALLED JAMAL MUSTAFA MOHAMMED ALSO CALLED JAMAL MUHAMMED ALSO CALLED JAMAL MOHAMMED (DECEASED) WHO DIED ON THE 17</w:t>
      </w:r>
      <w:r w:rsidR="00C76C84" w:rsidRPr="00C76C84">
        <w:rPr>
          <w:rFonts w:ascii="Courier New" w:hAnsi="Courier New" w:cs="Courier New"/>
          <w:b/>
          <w:bCs/>
          <w:vertAlign w:val="superscript"/>
        </w:rPr>
        <w:t>TH</w:t>
      </w:r>
      <w:r w:rsidR="00C76C84">
        <w:rPr>
          <w:rFonts w:ascii="Courier New" w:hAnsi="Courier New" w:cs="Courier New"/>
          <w:b/>
          <w:bCs/>
        </w:rPr>
        <w:t xml:space="preserve"> DAY OF NOVEMBER 2013, INTESTATE </w:t>
      </w:r>
    </w:p>
    <w:p w:rsidR="00C76C84" w:rsidRDefault="00C76C84" w:rsidP="00C76C84">
      <w:pPr>
        <w:rPr>
          <w:rFonts w:ascii="Courier New" w:hAnsi="Courier New" w:cs="Courier New"/>
          <w:b/>
          <w:bCs/>
        </w:rPr>
      </w:pPr>
    </w:p>
    <w:p w:rsidR="00C76C84" w:rsidRDefault="00C76C84" w:rsidP="00C76C84">
      <w:pPr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                      AND</w:t>
      </w:r>
    </w:p>
    <w:p w:rsidR="00C76C84" w:rsidRDefault="00C76C84" w:rsidP="00C76C84">
      <w:pPr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IN THE MATTER OF THE ADMINISTRATION OF ESTATES ACT CHAPTER 9:01 AS AMENDED BY THE DISTRUTUTION OF ESTATES ACT 2000</w:t>
      </w:r>
    </w:p>
    <w:p w:rsidR="00C76C84" w:rsidRDefault="00C76C84" w:rsidP="00C76C84">
      <w:pPr>
        <w:rPr>
          <w:rFonts w:ascii="Courier New" w:hAnsi="Courier New" w:cs="Courier New"/>
          <w:b/>
          <w:bCs/>
        </w:rPr>
      </w:pPr>
    </w:p>
    <w:p w:rsidR="00A95196" w:rsidRDefault="00C76C84" w:rsidP="00C76C84">
      <w:pPr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IN THE MATTER OF A CLAIM BY AMANDA RENEE JOB AS COHABITANT OF THE SAID JAMAL MUSTAFA MUHAMMED ALSO CALLED JAMAL MUSTAFA MOHAMMED ALSO CALLED JAMAL MUHAMMED ALSO CALLED JAMAL MOHAMMED (DECEASED)  </w:t>
      </w:r>
    </w:p>
    <w:p w:rsidR="00A95196" w:rsidRDefault="00A95196" w:rsidP="00A95196">
      <w:pPr>
        <w:jc w:val="center"/>
        <w:rPr>
          <w:rFonts w:ascii="Courier New" w:hAnsi="Courier New" w:cs="Courier New"/>
          <w:b/>
          <w:bCs/>
        </w:rPr>
      </w:pPr>
    </w:p>
    <w:p w:rsidR="00BE7AFB" w:rsidRDefault="00BE7AFB">
      <w:pPr>
        <w:rPr>
          <w:rFonts w:ascii="Courier New" w:hAnsi="Courier New" w:cs="Courier New"/>
          <w:b/>
          <w:bCs/>
        </w:rPr>
      </w:pPr>
    </w:p>
    <w:p w:rsidR="00C76C84" w:rsidRDefault="00C76C84">
      <w:pPr>
        <w:rPr>
          <w:rFonts w:ascii="Courier New" w:hAnsi="Courier New" w:cs="Courier New"/>
          <w:b/>
          <w:bCs/>
        </w:rPr>
      </w:pPr>
    </w:p>
    <w:p w:rsidR="00C76C84" w:rsidRDefault="00C76C84">
      <w:pPr>
        <w:rPr>
          <w:rFonts w:ascii="Courier New" w:hAnsi="Courier New" w:cs="Courier New"/>
          <w:b/>
          <w:bCs/>
        </w:rPr>
      </w:pPr>
    </w:p>
    <w:p w:rsidR="00C76C84" w:rsidRDefault="00C76C84" w:rsidP="00C76C84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AFFIDAVIT OF JUDITH ANNIKA BLAKE (INTERESTED </w:t>
      </w:r>
      <w:proofErr w:type="gramStart"/>
      <w:r>
        <w:rPr>
          <w:rFonts w:ascii="Courier New" w:hAnsi="Courier New" w:cs="Courier New"/>
          <w:b/>
          <w:bCs/>
        </w:rPr>
        <w:t>PARTY )</w:t>
      </w:r>
      <w:proofErr w:type="gramEnd"/>
    </w:p>
    <w:p w:rsidR="00C76C84" w:rsidRDefault="00C76C84"/>
    <w:p w:rsidR="00336C85" w:rsidRDefault="00336C85" w:rsidP="00A95196">
      <w:pPr>
        <w:spacing w:line="360" w:lineRule="auto"/>
        <w:ind w:firstLine="1440"/>
        <w:jc w:val="both"/>
        <w:rPr>
          <w:rFonts w:ascii="Courier New" w:hAnsi="Courier New" w:cs="Courier New"/>
        </w:rPr>
      </w:pPr>
    </w:p>
    <w:p w:rsidR="00A95196" w:rsidRDefault="00A95196" w:rsidP="00A95196">
      <w:pPr>
        <w:spacing w:line="360" w:lineRule="auto"/>
        <w:ind w:firstLine="1440"/>
        <w:jc w:val="both"/>
        <w:rPr>
          <w:rFonts w:ascii="Courier New" w:hAnsi="Courier New" w:cs="Courier New"/>
        </w:rPr>
      </w:pPr>
      <w:r w:rsidRPr="00A95196">
        <w:rPr>
          <w:rFonts w:ascii="Courier New" w:hAnsi="Courier New" w:cs="Courier New"/>
        </w:rPr>
        <w:t>I</w:t>
      </w:r>
      <w:r w:rsidR="00336C85">
        <w:rPr>
          <w:rFonts w:ascii="Courier New" w:hAnsi="Courier New" w:cs="Courier New"/>
        </w:rPr>
        <w:t>,</w:t>
      </w:r>
      <w:r w:rsidRPr="00A95196">
        <w:rPr>
          <w:rFonts w:ascii="Courier New" w:hAnsi="Courier New" w:cs="Courier New"/>
        </w:rPr>
        <w:t xml:space="preserve"> </w:t>
      </w:r>
      <w:r w:rsidR="00F42173">
        <w:rPr>
          <w:rFonts w:ascii="Courier New" w:hAnsi="Courier New" w:cs="Courier New"/>
          <w:b/>
        </w:rPr>
        <w:t xml:space="preserve">JUDITH ANNIKA BLAKE </w:t>
      </w:r>
      <w:r w:rsidR="00F42173">
        <w:rPr>
          <w:rFonts w:ascii="Courier New" w:hAnsi="Courier New" w:cs="Courier New"/>
        </w:rPr>
        <w:t xml:space="preserve">of 52 Ravine </w:t>
      </w:r>
      <w:proofErr w:type="spellStart"/>
      <w:r w:rsidR="00F42173">
        <w:rPr>
          <w:rFonts w:ascii="Courier New" w:hAnsi="Courier New" w:cs="Courier New"/>
        </w:rPr>
        <w:t>Morne</w:t>
      </w:r>
      <w:proofErr w:type="spellEnd"/>
      <w:r w:rsidR="00F42173">
        <w:rPr>
          <w:rFonts w:ascii="Courier New" w:hAnsi="Courier New" w:cs="Courier New"/>
        </w:rPr>
        <w:t xml:space="preserve"> Coco, Petit Valley, in the island of Trinidad make oath and say as follows: </w:t>
      </w:r>
    </w:p>
    <w:p w:rsidR="00A95196" w:rsidRPr="00A95196" w:rsidRDefault="00A95196" w:rsidP="00A95196">
      <w:pPr>
        <w:numPr>
          <w:ilvl w:val="0"/>
          <w:numId w:val="1"/>
        </w:numPr>
        <w:tabs>
          <w:tab w:val="clear" w:pos="1080"/>
          <w:tab w:val="num" w:pos="900"/>
        </w:tabs>
        <w:spacing w:before="240" w:after="240" w:line="360" w:lineRule="auto"/>
        <w:ind w:left="900"/>
        <w:jc w:val="both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</w:rPr>
        <w:t>The facts and matters hereinafter deposed to are true and correct save where stated to be on information and belief in which case I verily believe the same to be true.</w:t>
      </w:r>
    </w:p>
    <w:p w:rsidR="00F42173" w:rsidRDefault="00F42173" w:rsidP="00A95196">
      <w:pPr>
        <w:numPr>
          <w:ilvl w:val="0"/>
          <w:numId w:val="1"/>
        </w:numPr>
        <w:tabs>
          <w:tab w:val="clear" w:pos="1080"/>
          <w:tab w:val="num" w:pos="900"/>
        </w:tabs>
        <w:spacing w:before="240" w:after="240" w:line="360" w:lineRule="auto"/>
        <w:ind w:left="900"/>
        <w:jc w:val="both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</w:rPr>
        <w:lastRenderedPageBreak/>
        <w:t xml:space="preserve">I was informed by my attorney at law that </w:t>
      </w:r>
      <w:r>
        <w:rPr>
          <w:rFonts w:ascii="Courier New" w:hAnsi="Courier New" w:cs="Courier New"/>
          <w:b/>
        </w:rPr>
        <w:t xml:space="preserve">AMAND RENEE JOB </w:t>
      </w:r>
      <w:r>
        <w:rPr>
          <w:rFonts w:ascii="Courier New" w:hAnsi="Courier New" w:cs="Courier New"/>
        </w:rPr>
        <w:t>made an application claiming t</w:t>
      </w:r>
      <w:r w:rsidR="00336C85">
        <w:rPr>
          <w:rFonts w:ascii="Courier New" w:hAnsi="Courier New" w:cs="Courier New"/>
        </w:rPr>
        <w:t xml:space="preserve">o be a Cohabitant of the </w:t>
      </w:r>
      <w:proofErr w:type="gramStart"/>
      <w:r w:rsidR="00336C85">
        <w:rPr>
          <w:rFonts w:ascii="Courier New" w:hAnsi="Courier New" w:cs="Courier New"/>
        </w:rPr>
        <w:t xml:space="preserve">said 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b/>
          <w:bCs/>
        </w:rPr>
        <w:t>JAMAL</w:t>
      </w:r>
      <w:proofErr w:type="gramEnd"/>
      <w:r>
        <w:rPr>
          <w:rFonts w:ascii="Courier New" w:hAnsi="Courier New" w:cs="Courier New"/>
          <w:b/>
          <w:bCs/>
        </w:rPr>
        <w:t xml:space="preserve"> MUSTAFA MUHAMMED ALSO CALLED JAMAL MUSTAFA MOHAMMED ALSO CALLED JAMAL MUHAMMED ALSO CALLED JAMAL MOHAMMED (DECEASED) on April 29</w:t>
      </w:r>
      <w:r w:rsidRPr="00F42173">
        <w:rPr>
          <w:rFonts w:ascii="Courier New" w:hAnsi="Courier New" w:cs="Courier New"/>
          <w:b/>
          <w:bCs/>
          <w:vertAlign w:val="superscript"/>
        </w:rPr>
        <w:t>th</w:t>
      </w:r>
      <w:r>
        <w:rPr>
          <w:rFonts w:ascii="Courier New" w:hAnsi="Courier New" w:cs="Courier New"/>
          <w:b/>
          <w:bCs/>
        </w:rPr>
        <w:t>, 2014 and verily believe the same to be true.</w:t>
      </w:r>
    </w:p>
    <w:p w:rsidR="00F42173" w:rsidRPr="00F42173" w:rsidRDefault="00336C85" w:rsidP="00A95196">
      <w:pPr>
        <w:numPr>
          <w:ilvl w:val="0"/>
          <w:numId w:val="1"/>
        </w:numPr>
        <w:tabs>
          <w:tab w:val="clear" w:pos="1080"/>
          <w:tab w:val="num" w:pos="900"/>
        </w:tabs>
        <w:spacing w:before="240" w:after="240" w:line="360" w:lineRule="auto"/>
        <w:ind w:left="900"/>
        <w:jc w:val="both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</w:rPr>
        <w:t xml:space="preserve">That </w:t>
      </w:r>
      <w:r w:rsidR="00F42173">
        <w:rPr>
          <w:rFonts w:ascii="Courier New" w:hAnsi="Courier New" w:cs="Courier New"/>
        </w:rPr>
        <w:t xml:space="preserve">I make this affidavit on behalf of my minor child </w:t>
      </w:r>
      <w:r w:rsidR="00F42173">
        <w:rPr>
          <w:rFonts w:ascii="Courier New" w:hAnsi="Courier New" w:cs="Courier New"/>
          <w:b/>
        </w:rPr>
        <w:t>MUSADDIZ ABDUL MOHAMMED an interested party in the above matter.</w:t>
      </w:r>
    </w:p>
    <w:p w:rsidR="00F42173" w:rsidRPr="00F42173" w:rsidRDefault="00336C85" w:rsidP="001546E2">
      <w:pPr>
        <w:numPr>
          <w:ilvl w:val="0"/>
          <w:numId w:val="1"/>
        </w:numPr>
        <w:tabs>
          <w:tab w:val="clear" w:pos="1080"/>
          <w:tab w:val="num" w:pos="900"/>
        </w:tabs>
        <w:spacing w:before="240" w:after="240" w:line="360" w:lineRule="auto"/>
        <w:ind w:left="900"/>
        <w:jc w:val="both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</w:rPr>
        <w:t xml:space="preserve">That </w:t>
      </w:r>
      <w:r w:rsidR="00A07998" w:rsidRPr="00F42173">
        <w:rPr>
          <w:rFonts w:ascii="Courier New" w:hAnsi="Courier New" w:cs="Courier New"/>
        </w:rPr>
        <w:t xml:space="preserve">I am </w:t>
      </w:r>
      <w:r w:rsidR="00F42173" w:rsidRPr="00F42173">
        <w:rPr>
          <w:rFonts w:ascii="Courier New" w:hAnsi="Courier New" w:cs="Courier New"/>
        </w:rPr>
        <w:t>26 years old and I am a Lotto Attendant.</w:t>
      </w:r>
      <w:r w:rsidR="00A07998" w:rsidRPr="00F42173">
        <w:rPr>
          <w:rFonts w:ascii="Courier New" w:hAnsi="Courier New" w:cs="Courier New"/>
        </w:rPr>
        <w:t xml:space="preserve"> </w:t>
      </w:r>
    </w:p>
    <w:p w:rsidR="00270F8D" w:rsidRPr="00270F8D" w:rsidRDefault="00336C85" w:rsidP="001546E2">
      <w:pPr>
        <w:numPr>
          <w:ilvl w:val="0"/>
          <w:numId w:val="1"/>
        </w:numPr>
        <w:tabs>
          <w:tab w:val="clear" w:pos="1080"/>
          <w:tab w:val="num" w:pos="900"/>
        </w:tabs>
        <w:spacing w:before="240" w:after="240" w:line="360" w:lineRule="auto"/>
        <w:ind w:left="900"/>
        <w:jc w:val="both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</w:rPr>
        <w:t xml:space="preserve">That </w:t>
      </w:r>
      <w:r w:rsidR="00F42173">
        <w:rPr>
          <w:rFonts w:ascii="Courier New" w:hAnsi="Courier New" w:cs="Courier New"/>
        </w:rPr>
        <w:t xml:space="preserve">I met </w:t>
      </w:r>
      <w:r w:rsidR="00F42173">
        <w:rPr>
          <w:rFonts w:ascii="Courier New" w:hAnsi="Courier New" w:cs="Courier New"/>
          <w:b/>
          <w:bCs/>
        </w:rPr>
        <w:t>JAMAL MUSTAFA MUHAMMED ALSO CALLED JAMAL MUSTAFA MOHAMMED ALSO CALLED JAMAL MUHAMMED ALSO CALLED JAMAL MOHAMMED (</w:t>
      </w:r>
      <w:r w:rsidR="00270F8D">
        <w:rPr>
          <w:rFonts w:ascii="Courier New" w:hAnsi="Courier New" w:cs="Courier New"/>
          <w:b/>
          <w:bCs/>
        </w:rPr>
        <w:t xml:space="preserve">hereinafter referred to as “the </w:t>
      </w:r>
      <w:r w:rsidR="00F42173">
        <w:rPr>
          <w:rFonts w:ascii="Courier New" w:hAnsi="Courier New" w:cs="Courier New"/>
          <w:b/>
          <w:bCs/>
        </w:rPr>
        <w:t>DECEASED</w:t>
      </w:r>
      <w:r w:rsidR="00270F8D">
        <w:rPr>
          <w:rFonts w:ascii="Courier New" w:hAnsi="Courier New" w:cs="Courier New"/>
          <w:b/>
          <w:bCs/>
        </w:rPr>
        <w:t>”</w:t>
      </w:r>
      <w:r w:rsidR="00F42173">
        <w:rPr>
          <w:rFonts w:ascii="Courier New" w:hAnsi="Courier New" w:cs="Courier New"/>
          <w:b/>
          <w:bCs/>
        </w:rPr>
        <w:t>)</w:t>
      </w:r>
      <w:r w:rsidR="00270F8D">
        <w:rPr>
          <w:rFonts w:ascii="Courier New" w:hAnsi="Courier New" w:cs="Courier New"/>
          <w:b/>
          <w:bCs/>
        </w:rPr>
        <w:t xml:space="preserve"> </w:t>
      </w:r>
      <w:r w:rsidR="00270F8D">
        <w:rPr>
          <w:rFonts w:ascii="Courier New" w:hAnsi="Courier New" w:cs="Courier New"/>
          <w:bCs/>
        </w:rPr>
        <w:t>in May 2004.</w:t>
      </w:r>
    </w:p>
    <w:p w:rsidR="00270F8D" w:rsidRPr="00270F8D" w:rsidRDefault="00336C85" w:rsidP="001546E2">
      <w:pPr>
        <w:numPr>
          <w:ilvl w:val="0"/>
          <w:numId w:val="1"/>
        </w:numPr>
        <w:tabs>
          <w:tab w:val="clear" w:pos="1080"/>
          <w:tab w:val="num" w:pos="900"/>
        </w:tabs>
        <w:spacing w:before="240" w:after="240" w:line="360" w:lineRule="auto"/>
        <w:ind w:left="900"/>
        <w:jc w:val="both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Cs/>
        </w:rPr>
        <w:t xml:space="preserve">That </w:t>
      </w:r>
      <w:proofErr w:type="gramStart"/>
      <w:r w:rsidR="00270F8D">
        <w:rPr>
          <w:rFonts w:ascii="Courier New" w:hAnsi="Courier New" w:cs="Courier New"/>
          <w:bCs/>
        </w:rPr>
        <w:t>Sometime</w:t>
      </w:r>
      <w:proofErr w:type="gramEnd"/>
      <w:r w:rsidR="00270F8D">
        <w:rPr>
          <w:rFonts w:ascii="Courier New" w:hAnsi="Courier New" w:cs="Courier New"/>
          <w:bCs/>
        </w:rPr>
        <w:t xml:space="preserve"> later in 2004 I started an intimate relationship with the Deceased. I moved into the deceased’s at no.66 Duke Street, Port of Spain as a result of our intimate relationship, on a permanent basis. The Deceased lived by himself except for his uncle Shawn Mohammed who occupied the front portion of the family house.</w:t>
      </w:r>
    </w:p>
    <w:p w:rsidR="00270F8D" w:rsidRPr="00CB1B08" w:rsidRDefault="00270F8D" w:rsidP="001546E2">
      <w:pPr>
        <w:numPr>
          <w:ilvl w:val="0"/>
          <w:numId w:val="1"/>
        </w:numPr>
        <w:tabs>
          <w:tab w:val="clear" w:pos="1080"/>
          <w:tab w:val="num" w:pos="900"/>
        </w:tabs>
        <w:spacing w:before="240" w:after="240" w:line="360" w:lineRule="auto"/>
        <w:ind w:left="900"/>
        <w:jc w:val="both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Cs/>
        </w:rPr>
        <w:t xml:space="preserve">That to the best of my knowledge the deceased had three children from his past relationship and that the said children namely </w:t>
      </w:r>
      <w:proofErr w:type="spellStart"/>
      <w:r w:rsidRPr="00336C85">
        <w:rPr>
          <w:rFonts w:ascii="Courier New" w:hAnsi="Courier New" w:cs="Courier New"/>
          <w:b/>
          <w:bCs/>
        </w:rPr>
        <w:t>Guyle</w:t>
      </w:r>
      <w:proofErr w:type="spellEnd"/>
      <w:r w:rsidRPr="00336C85">
        <w:rPr>
          <w:rFonts w:ascii="Courier New" w:hAnsi="Courier New" w:cs="Courier New"/>
          <w:b/>
          <w:bCs/>
        </w:rPr>
        <w:t xml:space="preserve"> </w:t>
      </w:r>
      <w:proofErr w:type="spellStart"/>
      <w:r w:rsidRPr="00336C85">
        <w:rPr>
          <w:rFonts w:ascii="Courier New" w:hAnsi="Courier New" w:cs="Courier New"/>
          <w:b/>
          <w:bCs/>
        </w:rPr>
        <w:t>Mustatapha</w:t>
      </w:r>
      <w:proofErr w:type="spellEnd"/>
      <w:r w:rsidRPr="00336C85">
        <w:rPr>
          <w:rFonts w:ascii="Courier New" w:hAnsi="Courier New" w:cs="Courier New"/>
          <w:b/>
          <w:bCs/>
        </w:rPr>
        <w:t xml:space="preserve">, </w:t>
      </w:r>
      <w:proofErr w:type="spellStart"/>
      <w:r w:rsidRPr="00336C85">
        <w:rPr>
          <w:rFonts w:ascii="Courier New" w:hAnsi="Courier New" w:cs="Courier New"/>
          <w:b/>
          <w:bCs/>
        </w:rPr>
        <w:t>Mollica</w:t>
      </w:r>
      <w:proofErr w:type="spellEnd"/>
      <w:r w:rsidRPr="00336C85">
        <w:rPr>
          <w:rFonts w:ascii="Courier New" w:hAnsi="Courier New" w:cs="Courier New"/>
          <w:b/>
          <w:bCs/>
        </w:rPr>
        <w:t xml:space="preserve"> Wallace</w:t>
      </w:r>
      <w:r>
        <w:rPr>
          <w:rFonts w:ascii="Courier New" w:hAnsi="Courier New" w:cs="Courier New"/>
          <w:bCs/>
        </w:rPr>
        <w:t xml:space="preserve"> and </w:t>
      </w:r>
      <w:r w:rsidRPr="00336C85">
        <w:rPr>
          <w:rFonts w:ascii="Courier New" w:hAnsi="Courier New" w:cs="Courier New"/>
          <w:b/>
          <w:bCs/>
        </w:rPr>
        <w:t>Josiah Joseph</w:t>
      </w:r>
      <w:r>
        <w:rPr>
          <w:rFonts w:ascii="Courier New" w:hAnsi="Courier New" w:cs="Courier New"/>
          <w:bCs/>
        </w:rPr>
        <w:t xml:space="preserve"> grew up with their mother.</w:t>
      </w:r>
    </w:p>
    <w:p w:rsidR="00CB1B08" w:rsidRPr="00CB1B08" w:rsidRDefault="00CB1B08" w:rsidP="001546E2">
      <w:pPr>
        <w:numPr>
          <w:ilvl w:val="0"/>
          <w:numId w:val="1"/>
        </w:numPr>
        <w:tabs>
          <w:tab w:val="clear" w:pos="1080"/>
          <w:tab w:val="num" w:pos="900"/>
        </w:tabs>
        <w:spacing w:before="240" w:after="240" w:line="360" w:lineRule="auto"/>
        <w:ind w:left="900"/>
        <w:jc w:val="both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Cs/>
        </w:rPr>
        <w:t xml:space="preserve">Apart from cooking, I performed all other house hold duties including cleaning and washing during my stay with </w:t>
      </w:r>
      <w:r>
        <w:rPr>
          <w:rFonts w:ascii="Courier New" w:hAnsi="Courier New" w:cs="Courier New"/>
          <w:bCs/>
        </w:rPr>
        <w:lastRenderedPageBreak/>
        <w:t xml:space="preserve">him. Hence, the deceased had </w:t>
      </w:r>
      <w:r w:rsidR="00336C85">
        <w:rPr>
          <w:rFonts w:ascii="Courier New" w:hAnsi="Courier New" w:cs="Courier New"/>
          <w:bCs/>
        </w:rPr>
        <w:t xml:space="preserve">a </w:t>
      </w:r>
      <w:r>
        <w:rPr>
          <w:rFonts w:ascii="Courier New" w:hAnsi="Courier New" w:cs="Courier New"/>
          <w:bCs/>
        </w:rPr>
        <w:t xml:space="preserve">comfortable lifestyle, since his general </w:t>
      </w:r>
      <w:proofErr w:type="spellStart"/>
      <w:r>
        <w:rPr>
          <w:rFonts w:ascii="Courier New" w:hAnsi="Courier New" w:cs="Courier New"/>
          <w:bCs/>
        </w:rPr>
        <w:t>well being</w:t>
      </w:r>
      <w:proofErr w:type="spellEnd"/>
      <w:r>
        <w:rPr>
          <w:rFonts w:ascii="Courier New" w:hAnsi="Courier New" w:cs="Courier New"/>
          <w:bCs/>
        </w:rPr>
        <w:t xml:space="preserve"> is take care of by me.</w:t>
      </w:r>
    </w:p>
    <w:p w:rsidR="00CB1B08" w:rsidRPr="00081D9C" w:rsidRDefault="00CB1B08" w:rsidP="001546E2">
      <w:pPr>
        <w:numPr>
          <w:ilvl w:val="0"/>
          <w:numId w:val="1"/>
        </w:numPr>
        <w:tabs>
          <w:tab w:val="clear" w:pos="1080"/>
          <w:tab w:val="num" w:pos="900"/>
        </w:tabs>
        <w:spacing w:before="240" w:after="240" w:line="360" w:lineRule="auto"/>
        <w:ind w:left="900"/>
        <w:jc w:val="both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Cs/>
        </w:rPr>
        <w:t>That on 24</w:t>
      </w:r>
      <w:r w:rsidRPr="00CB1B08">
        <w:rPr>
          <w:rFonts w:ascii="Courier New" w:hAnsi="Courier New" w:cs="Courier New"/>
          <w:bCs/>
          <w:vertAlign w:val="superscript"/>
        </w:rPr>
        <w:t>th</w:t>
      </w:r>
      <w:r>
        <w:rPr>
          <w:rFonts w:ascii="Courier New" w:hAnsi="Courier New" w:cs="Courier New"/>
          <w:bCs/>
        </w:rPr>
        <w:t xml:space="preserve"> of February, 2005 under Muslim Rites</w:t>
      </w:r>
      <w:r w:rsidR="00081D9C">
        <w:rPr>
          <w:rFonts w:ascii="Courier New" w:hAnsi="Courier New" w:cs="Courier New"/>
          <w:bCs/>
        </w:rPr>
        <w:t xml:space="preserve"> the deceased and I were married by Imam Hassan of the Crescent in </w:t>
      </w:r>
      <w:proofErr w:type="spellStart"/>
      <w:r w:rsidR="00081D9C">
        <w:rPr>
          <w:rFonts w:ascii="Courier New" w:hAnsi="Courier New" w:cs="Courier New"/>
          <w:bCs/>
        </w:rPr>
        <w:t>Arima</w:t>
      </w:r>
      <w:proofErr w:type="spellEnd"/>
      <w:r w:rsidR="00081D9C">
        <w:rPr>
          <w:rFonts w:ascii="Courier New" w:hAnsi="Courier New" w:cs="Courier New"/>
          <w:bCs/>
        </w:rPr>
        <w:t xml:space="preserve">, however on making diligent enquiries I found out the said marriage was not registered. I </w:t>
      </w:r>
      <w:r w:rsidR="00336C85">
        <w:rPr>
          <w:rFonts w:ascii="Courier New" w:hAnsi="Courier New" w:cs="Courier New"/>
          <w:bCs/>
        </w:rPr>
        <w:t>am in the pursuit of obtaining</w:t>
      </w:r>
      <w:r w:rsidR="00081D9C">
        <w:rPr>
          <w:rFonts w:ascii="Courier New" w:hAnsi="Courier New" w:cs="Courier New"/>
          <w:bCs/>
        </w:rPr>
        <w:t xml:space="preserve"> a copy of the register signed by the deceased and myself.</w:t>
      </w:r>
    </w:p>
    <w:p w:rsidR="00081D9C" w:rsidRPr="00081D9C" w:rsidRDefault="00081D9C" w:rsidP="001546E2">
      <w:pPr>
        <w:numPr>
          <w:ilvl w:val="0"/>
          <w:numId w:val="1"/>
        </w:numPr>
        <w:tabs>
          <w:tab w:val="clear" w:pos="1080"/>
          <w:tab w:val="num" w:pos="900"/>
        </w:tabs>
        <w:spacing w:before="240" w:after="240" w:line="360" w:lineRule="auto"/>
        <w:ind w:left="900"/>
        <w:jc w:val="both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Cs/>
        </w:rPr>
        <w:t xml:space="preserve">Between December and January 2006 I found out I was pregnant with our first child </w:t>
      </w:r>
      <w:r>
        <w:rPr>
          <w:rFonts w:ascii="Courier New" w:hAnsi="Courier New" w:cs="Courier New"/>
          <w:b/>
          <w:bCs/>
        </w:rPr>
        <w:t xml:space="preserve">MUSADDIQ ABDUL MOHAMMED </w:t>
      </w:r>
      <w:r>
        <w:rPr>
          <w:rFonts w:ascii="Courier New" w:hAnsi="Courier New" w:cs="Courier New"/>
          <w:bCs/>
        </w:rPr>
        <w:t>who was born on 18</w:t>
      </w:r>
      <w:r w:rsidRPr="00081D9C">
        <w:rPr>
          <w:rFonts w:ascii="Courier New" w:hAnsi="Courier New" w:cs="Courier New"/>
          <w:bCs/>
          <w:vertAlign w:val="superscript"/>
        </w:rPr>
        <w:t>th</w:t>
      </w:r>
      <w:r>
        <w:rPr>
          <w:rFonts w:ascii="Courier New" w:hAnsi="Courier New" w:cs="Courier New"/>
          <w:bCs/>
        </w:rPr>
        <w:t xml:space="preserve"> of June 2007.  A copy of the birth </w:t>
      </w:r>
      <w:proofErr w:type="spellStart"/>
      <w:r>
        <w:rPr>
          <w:rFonts w:ascii="Courier New" w:hAnsi="Courier New" w:cs="Courier New"/>
          <w:bCs/>
        </w:rPr>
        <w:t>cerficate</w:t>
      </w:r>
      <w:proofErr w:type="spellEnd"/>
      <w:r>
        <w:rPr>
          <w:rFonts w:ascii="Courier New" w:hAnsi="Courier New" w:cs="Courier New"/>
          <w:bCs/>
        </w:rPr>
        <w:t xml:space="preserve"> of our son is hereto annexed and marked “JB1”.</w:t>
      </w:r>
    </w:p>
    <w:p w:rsidR="00081D9C" w:rsidRPr="00081D9C" w:rsidRDefault="00081D9C" w:rsidP="001546E2">
      <w:pPr>
        <w:numPr>
          <w:ilvl w:val="0"/>
          <w:numId w:val="1"/>
        </w:numPr>
        <w:tabs>
          <w:tab w:val="clear" w:pos="1080"/>
          <w:tab w:val="num" w:pos="900"/>
        </w:tabs>
        <w:spacing w:before="240" w:after="240" w:line="360" w:lineRule="auto"/>
        <w:ind w:left="900"/>
        <w:jc w:val="both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Cs/>
        </w:rPr>
        <w:t>Soon after the birth of our son the deceased and I ended our relationship and I moved out of his home.</w:t>
      </w:r>
    </w:p>
    <w:p w:rsidR="00081D9C" w:rsidRPr="00336C85" w:rsidRDefault="00081D9C" w:rsidP="001546E2">
      <w:pPr>
        <w:numPr>
          <w:ilvl w:val="0"/>
          <w:numId w:val="1"/>
        </w:numPr>
        <w:tabs>
          <w:tab w:val="clear" w:pos="1080"/>
          <w:tab w:val="num" w:pos="900"/>
        </w:tabs>
        <w:spacing w:before="240" w:after="240" w:line="360" w:lineRule="auto"/>
        <w:ind w:left="900"/>
        <w:jc w:val="both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Cs/>
        </w:rPr>
        <w:t xml:space="preserve">During the </w:t>
      </w:r>
      <w:r w:rsidR="00336C85">
        <w:rPr>
          <w:rFonts w:ascii="Courier New" w:hAnsi="Courier New" w:cs="Courier New"/>
          <w:bCs/>
        </w:rPr>
        <w:t>period I</w:t>
      </w:r>
      <w:r>
        <w:rPr>
          <w:rFonts w:ascii="Courier New" w:hAnsi="Courier New" w:cs="Courier New"/>
          <w:bCs/>
        </w:rPr>
        <w:t xml:space="preserve"> was living with the deceased he used to support me financially, by giving me money as a personal allowance and also to </w:t>
      </w:r>
      <w:r w:rsidR="00336C85">
        <w:rPr>
          <w:rFonts w:ascii="Courier New" w:hAnsi="Courier New" w:cs="Courier New"/>
          <w:bCs/>
        </w:rPr>
        <w:t>buy</w:t>
      </w:r>
      <w:r>
        <w:rPr>
          <w:rFonts w:ascii="Courier New" w:hAnsi="Courier New" w:cs="Courier New"/>
          <w:bCs/>
        </w:rPr>
        <w:t xml:space="preserve"> groceries for the household. He used to provide for me and our </w:t>
      </w:r>
      <w:proofErr w:type="spellStart"/>
      <w:r>
        <w:rPr>
          <w:rFonts w:ascii="Courier New" w:hAnsi="Courier New" w:cs="Courier New"/>
          <w:bCs/>
        </w:rPr>
        <w:t>Musaddiq</w:t>
      </w:r>
      <w:proofErr w:type="spellEnd"/>
      <w:r>
        <w:rPr>
          <w:rFonts w:ascii="Courier New" w:hAnsi="Courier New" w:cs="Courier New"/>
          <w:bCs/>
        </w:rPr>
        <w:t>, generally.</w:t>
      </w:r>
    </w:p>
    <w:p w:rsidR="00336C85" w:rsidRPr="00336C85" w:rsidRDefault="00336C85" w:rsidP="001546E2">
      <w:pPr>
        <w:numPr>
          <w:ilvl w:val="0"/>
          <w:numId w:val="1"/>
        </w:numPr>
        <w:tabs>
          <w:tab w:val="clear" w:pos="1080"/>
          <w:tab w:val="num" w:pos="900"/>
        </w:tabs>
        <w:spacing w:before="240" w:after="240" w:line="360" w:lineRule="auto"/>
        <w:ind w:left="900"/>
        <w:jc w:val="both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Cs/>
        </w:rPr>
        <w:t>That the deceased died on 17</w:t>
      </w:r>
      <w:r w:rsidRPr="00336C85">
        <w:rPr>
          <w:rFonts w:ascii="Courier New" w:hAnsi="Courier New" w:cs="Courier New"/>
          <w:bCs/>
          <w:vertAlign w:val="superscript"/>
        </w:rPr>
        <w:t>th</w:t>
      </w:r>
      <w:r>
        <w:rPr>
          <w:rFonts w:ascii="Courier New" w:hAnsi="Courier New" w:cs="Courier New"/>
          <w:bCs/>
        </w:rPr>
        <w:t xml:space="preserve"> of November, 2013 at the age of 33 years. A true copy of the death certificate of the deceased is hereto annexed and marked “JB2”.</w:t>
      </w:r>
    </w:p>
    <w:p w:rsidR="00336C85" w:rsidRDefault="00336C85" w:rsidP="00336C85">
      <w:pPr>
        <w:spacing w:before="240" w:after="240" w:line="360" w:lineRule="auto"/>
        <w:ind w:left="900"/>
        <w:jc w:val="both"/>
        <w:rPr>
          <w:rFonts w:ascii="Courier New" w:hAnsi="Courier New" w:cs="Courier New"/>
          <w:bCs/>
        </w:rPr>
      </w:pPr>
    </w:p>
    <w:p w:rsidR="00336C85" w:rsidRDefault="00336C85" w:rsidP="00336C85">
      <w:pPr>
        <w:spacing w:before="240" w:after="240" w:line="360" w:lineRule="auto"/>
        <w:ind w:left="900"/>
        <w:jc w:val="both"/>
        <w:rPr>
          <w:rFonts w:ascii="Courier New" w:hAnsi="Courier New" w:cs="Courier New"/>
          <w:bCs/>
        </w:rPr>
      </w:pPr>
    </w:p>
    <w:p w:rsidR="00336C85" w:rsidRDefault="00336C85" w:rsidP="00336C85">
      <w:pPr>
        <w:spacing w:before="240" w:after="240" w:line="360" w:lineRule="auto"/>
        <w:ind w:left="900"/>
        <w:jc w:val="both"/>
        <w:rPr>
          <w:rFonts w:ascii="Courier New" w:hAnsi="Courier New" w:cs="Courier New"/>
          <w:bCs/>
        </w:rPr>
      </w:pPr>
    </w:p>
    <w:p w:rsidR="00336C85" w:rsidRDefault="00336C85" w:rsidP="00336C85">
      <w:pPr>
        <w:spacing w:before="240" w:after="240" w:line="360" w:lineRule="auto"/>
        <w:ind w:left="900"/>
        <w:jc w:val="both"/>
        <w:rPr>
          <w:rFonts w:ascii="Courier New" w:hAnsi="Courier New" w:cs="Courier New"/>
          <w:bCs/>
        </w:rPr>
      </w:pPr>
    </w:p>
    <w:p w:rsidR="00336C85" w:rsidRDefault="00336C85" w:rsidP="00336C85">
      <w:pPr>
        <w:spacing w:before="240" w:after="240" w:line="360" w:lineRule="auto"/>
        <w:ind w:left="900"/>
        <w:jc w:val="both"/>
        <w:rPr>
          <w:rFonts w:ascii="Courier New" w:hAnsi="Courier New" w:cs="Courier New"/>
          <w:bCs/>
        </w:rPr>
      </w:pPr>
    </w:p>
    <w:p w:rsidR="00336C85" w:rsidRDefault="00336C85" w:rsidP="00336C85">
      <w:pPr>
        <w:spacing w:before="240" w:after="240" w:line="360" w:lineRule="auto"/>
        <w:ind w:left="900"/>
        <w:jc w:val="both"/>
        <w:rPr>
          <w:rFonts w:ascii="Courier New" w:hAnsi="Courier New" w:cs="Courier New"/>
          <w:bCs/>
        </w:rPr>
      </w:pPr>
    </w:p>
    <w:p w:rsidR="00336C85" w:rsidRDefault="00336C85" w:rsidP="00336C85">
      <w:pPr>
        <w:spacing w:before="240" w:after="240" w:line="360" w:lineRule="auto"/>
        <w:ind w:left="900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 xml:space="preserve">Sworn to at 99 A </w:t>
      </w:r>
      <w:proofErr w:type="spellStart"/>
      <w:r w:rsidR="00834DF1">
        <w:rPr>
          <w:rFonts w:ascii="Courier New" w:hAnsi="Courier New" w:cs="Courier New"/>
          <w:bCs/>
        </w:rPr>
        <w:t>bn</w:t>
      </w:r>
      <w:proofErr w:type="spellEnd"/>
      <w:r w:rsidR="00834DF1">
        <w:rPr>
          <w:rFonts w:ascii="Courier New" w:hAnsi="Courier New" w:cs="Courier New"/>
          <w:bCs/>
        </w:rPr>
        <w:t xml:space="preserve"> </w:t>
      </w:r>
      <w:bookmarkStart w:id="0" w:name="_GoBack"/>
      <w:bookmarkEnd w:id="0"/>
      <w:r>
        <w:rPr>
          <w:rFonts w:ascii="Courier New" w:hAnsi="Courier New" w:cs="Courier New"/>
          <w:bCs/>
        </w:rPr>
        <w:t xml:space="preserve">Duke </w:t>
      </w:r>
      <w:proofErr w:type="gramStart"/>
      <w:r>
        <w:rPr>
          <w:rFonts w:ascii="Courier New" w:hAnsi="Courier New" w:cs="Courier New"/>
          <w:bCs/>
        </w:rPr>
        <w:t>Street }</w:t>
      </w:r>
      <w:proofErr w:type="gramEnd"/>
    </w:p>
    <w:p w:rsidR="00336C85" w:rsidRDefault="00336C85" w:rsidP="00336C85">
      <w:pPr>
        <w:spacing w:before="240" w:after="240" w:line="360" w:lineRule="auto"/>
        <w:ind w:left="900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 xml:space="preserve">Port of Spain                }  </w:t>
      </w:r>
    </w:p>
    <w:p w:rsidR="00336C85" w:rsidRDefault="00336C85" w:rsidP="00336C85">
      <w:pPr>
        <w:spacing w:before="240" w:after="240" w:line="360" w:lineRule="auto"/>
        <w:ind w:left="900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 xml:space="preserve">This   day of September, </w:t>
      </w:r>
      <w:proofErr w:type="gramStart"/>
      <w:r>
        <w:rPr>
          <w:rFonts w:ascii="Courier New" w:hAnsi="Courier New" w:cs="Courier New"/>
          <w:bCs/>
        </w:rPr>
        <w:t>2015 }</w:t>
      </w:r>
      <w:proofErr w:type="gramEnd"/>
    </w:p>
    <w:p w:rsidR="00336C85" w:rsidRDefault="00336C85" w:rsidP="00336C85">
      <w:pPr>
        <w:spacing w:before="240" w:after="240" w:line="360" w:lineRule="auto"/>
        <w:ind w:left="900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  <w:t>Before me</w:t>
      </w:r>
    </w:p>
    <w:p w:rsidR="00336C85" w:rsidRDefault="00336C85" w:rsidP="00336C85">
      <w:pPr>
        <w:spacing w:before="240" w:after="240" w:line="360" w:lineRule="auto"/>
        <w:ind w:left="900"/>
        <w:jc w:val="both"/>
        <w:rPr>
          <w:rFonts w:ascii="Courier New" w:hAnsi="Courier New" w:cs="Courier New"/>
          <w:bCs/>
        </w:rPr>
      </w:pPr>
    </w:p>
    <w:p w:rsidR="00336C85" w:rsidRPr="00270F8D" w:rsidRDefault="00336C85" w:rsidP="00336C85">
      <w:pPr>
        <w:spacing w:before="240" w:after="240" w:line="360" w:lineRule="auto"/>
        <w:ind w:left="900"/>
        <w:jc w:val="both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Cs/>
        </w:rPr>
        <w:t xml:space="preserve">                    Commissioner of Affidavits</w:t>
      </w:r>
    </w:p>
    <w:p w:rsidR="00A95196" w:rsidRPr="00A95196" w:rsidRDefault="00A95196" w:rsidP="00A95196">
      <w:pPr>
        <w:spacing w:line="360" w:lineRule="auto"/>
        <w:jc w:val="both"/>
      </w:pPr>
    </w:p>
    <w:sectPr w:rsidR="00A95196" w:rsidRPr="00A95196" w:rsidSect="00807C6C">
      <w:type w:val="continuous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825F36"/>
    <w:multiLevelType w:val="hybridMultilevel"/>
    <w:tmpl w:val="73A4FF7C"/>
    <w:lvl w:ilvl="0" w:tplc="0660155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2"/>
  </w:compat>
  <w:rsids>
    <w:rsidRoot w:val="001B7455"/>
    <w:rsid w:val="00006724"/>
    <w:rsid w:val="00081D9C"/>
    <w:rsid w:val="000A09FB"/>
    <w:rsid w:val="000B4962"/>
    <w:rsid w:val="001135BF"/>
    <w:rsid w:val="001324EB"/>
    <w:rsid w:val="00157ADA"/>
    <w:rsid w:val="001702FB"/>
    <w:rsid w:val="001B54D1"/>
    <w:rsid w:val="001B7455"/>
    <w:rsid w:val="00241298"/>
    <w:rsid w:val="00270F8D"/>
    <w:rsid w:val="002C7480"/>
    <w:rsid w:val="00336C85"/>
    <w:rsid w:val="0034158F"/>
    <w:rsid w:val="00375687"/>
    <w:rsid w:val="00380AD6"/>
    <w:rsid w:val="00386C06"/>
    <w:rsid w:val="00395CC1"/>
    <w:rsid w:val="003A5D4E"/>
    <w:rsid w:val="00405AD4"/>
    <w:rsid w:val="00411F16"/>
    <w:rsid w:val="00447855"/>
    <w:rsid w:val="004605C1"/>
    <w:rsid w:val="00460DB6"/>
    <w:rsid w:val="00484DDB"/>
    <w:rsid w:val="004D2188"/>
    <w:rsid w:val="0051165E"/>
    <w:rsid w:val="005366E1"/>
    <w:rsid w:val="00572AE0"/>
    <w:rsid w:val="00592ADE"/>
    <w:rsid w:val="005E5A2A"/>
    <w:rsid w:val="00624753"/>
    <w:rsid w:val="00633E8C"/>
    <w:rsid w:val="006A3C01"/>
    <w:rsid w:val="006E1AF3"/>
    <w:rsid w:val="006E2727"/>
    <w:rsid w:val="00744409"/>
    <w:rsid w:val="007969AC"/>
    <w:rsid w:val="007F5259"/>
    <w:rsid w:val="00807C6C"/>
    <w:rsid w:val="0083127C"/>
    <w:rsid w:val="00834DF1"/>
    <w:rsid w:val="008826FA"/>
    <w:rsid w:val="008A783A"/>
    <w:rsid w:val="00920396"/>
    <w:rsid w:val="009E7D69"/>
    <w:rsid w:val="00A03C99"/>
    <w:rsid w:val="00A07998"/>
    <w:rsid w:val="00A8298E"/>
    <w:rsid w:val="00A95196"/>
    <w:rsid w:val="00AC6A17"/>
    <w:rsid w:val="00AD7F97"/>
    <w:rsid w:val="00B10EBD"/>
    <w:rsid w:val="00B1549B"/>
    <w:rsid w:val="00B40136"/>
    <w:rsid w:val="00B42235"/>
    <w:rsid w:val="00B73979"/>
    <w:rsid w:val="00BE2CA5"/>
    <w:rsid w:val="00BE7AFB"/>
    <w:rsid w:val="00BF539F"/>
    <w:rsid w:val="00C42BEA"/>
    <w:rsid w:val="00C76C84"/>
    <w:rsid w:val="00C922FE"/>
    <w:rsid w:val="00CB1B08"/>
    <w:rsid w:val="00D32E40"/>
    <w:rsid w:val="00E23D32"/>
    <w:rsid w:val="00E61C1F"/>
    <w:rsid w:val="00E67B35"/>
    <w:rsid w:val="00E96A41"/>
    <w:rsid w:val="00EA3D36"/>
    <w:rsid w:val="00EB66AF"/>
    <w:rsid w:val="00F42173"/>
    <w:rsid w:val="00F43E58"/>
    <w:rsid w:val="00F50CE7"/>
    <w:rsid w:val="00F97885"/>
    <w:rsid w:val="00FA0289"/>
    <w:rsid w:val="00FD20B4"/>
    <w:rsid w:val="00FD2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17928AEA-C3D8-4656-98C1-6FACFA54E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5196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A95196"/>
    <w:pPr>
      <w:keepNext/>
      <w:outlineLvl w:val="0"/>
    </w:pPr>
    <w:rPr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3A5D4E"/>
    <w:pPr>
      <w:jc w:val="both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34D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4DF1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7123</TotalTime>
  <Pages>4</Pages>
  <Words>572</Words>
  <Characters>3263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</vt:lpstr>
    </vt:vector>
  </TitlesOfParts>
  <Company>Quamina and Associates</Company>
  <LinksUpToDate>false</LinksUpToDate>
  <CharactersWithSpaces>3828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</dc:title>
  <dc:creator>Quamina</dc:creator>
  <cp:lastModifiedBy>Christopher Gidla</cp:lastModifiedBy>
  <cp:revision>4</cp:revision>
  <cp:lastPrinted>2015-09-30T16:41:00Z</cp:lastPrinted>
  <dcterms:created xsi:type="dcterms:W3CDTF">2015-09-30T16:02:00Z</dcterms:created>
  <dcterms:modified xsi:type="dcterms:W3CDTF">2015-10-05T15:04:00Z</dcterms:modified>
</cp:coreProperties>
</file>