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7F0" w:rsidRDefault="00AB47F0" w:rsidP="00AB47F0">
      <w:pPr>
        <w:pStyle w:val="Heading3"/>
        <w:rPr>
          <w:bCs w:val="0"/>
          <w:u w:val="single"/>
        </w:rPr>
      </w:pPr>
      <w:r>
        <w:rPr>
          <w:bCs w:val="0"/>
          <w:u w:val="single"/>
        </w:rPr>
        <w:t>IN THE REPUBLIC OF TRINIDAD AND TOBAGO</w:t>
      </w:r>
    </w:p>
    <w:p w:rsidR="00AB47F0" w:rsidRDefault="00AB47F0" w:rsidP="00AB47F0">
      <w:pPr>
        <w:rPr>
          <w:b/>
        </w:rPr>
      </w:pPr>
    </w:p>
    <w:p w:rsidR="00AB47F0" w:rsidRDefault="00AB47F0" w:rsidP="00AB47F0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AB47F0" w:rsidRDefault="00AB47F0" w:rsidP="00AB47F0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AB47F0" w:rsidRDefault="00AB47F0" w:rsidP="00AB47F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AB47F0" w:rsidRDefault="00AB47F0" w:rsidP="00AB47F0">
      <w:pPr>
        <w:pStyle w:val="Heading5"/>
        <w:ind w:left="5400" w:hanging="720"/>
        <w:jc w:val="left"/>
        <w:rPr>
          <w:bCs w:val="0"/>
          <w:sz w:val="23"/>
        </w:rPr>
      </w:pPr>
      <w:proofErr w:type="spellStart"/>
      <w:r>
        <w:rPr>
          <w:bCs w:val="0"/>
          <w:sz w:val="23"/>
          <w:u w:val="none"/>
        </w:rPr>
        <w:t>Gidla</w:t>
      </w:r>
      <w:proofErr w:type="spellEnd"/>
      <w:r>
        <w:rPr>
          <w:bCs w:val="0"/>
          <w:sz w:val="23"/>
          <w:u w:val="none"/>
        </w:rPr>
        <w:t xml:space="preserve"> &amp; Associates</w:t>
      </w:r>
    </w:p>
    <w:p w:rsidR="00AB47F0" w:rsidRDefault="00AB47F0" w:rsidP="00AB47F0">
      <w:pPr>
        <w:ind w:left="4320" w:firstLine="360"/>
        <w:rPr>
          <w:b/>
          <w:sz w:val="23"/>
        </w:rPr>
      </w:pPr>
      <w:r>
        <w:rPr>
          <w:b/>
          <w:sz w:val="23"/>
        </w:rPr>
        <w:t xml:space="preserve"># 123 Duke Street </w:t>
      </w:r>
    </w:p>
    <w:p w:rsidR="00AB47F0" w:rsidRDefault="00AB47F0" w:rsidP="00AB47F0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AB47F0" w:rsidRDefault="00AB47F0" w:rsidP="00AB47F0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Telephone/Fax # 624 -4410</w:t>
      </w:r>
    </w:p>
    <w:p w:rsidR="00AB47F0" w:rsidRDefault="00AB47F0" w:rsidP="00AB47F0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:rsidR="00AB47F0" w:rsidRDefault="00AB47F0" w:rsidP="00AB47F0">
      <w:pPr>
        <w:pStyle w:val="Heading3"/>
        <w:jc w:val="right"/>
        <w:rPr>
          <w:bCs w:val="0"/>
        </w:rPr>
      </w:pPr>
    </w:p>
    <w:p w:rsidR="00AB47F0" w:rsidRDefault="00AB47F0" w:rsidP="00AB47F0">
      <w:pPr>
        <w:pStyle w:val="Heading3"/>
        <w:rPr>
          <w:b w:val="0"/>
        </w:rPr>
      </w:pPr>
    </w:p>
    <w:p w:rsidR="00AB47F0" w:rsidRDefault="00F37411" w:rsidP="00AB47F0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</w:t>
      </w:r>
      <w:proofErr w:type="gramStart"/>
      <w:r>
        <w:rPr>
          <w:b w:val="0"/>
        </w:rPr>
        <w:t>of</w:t>
      </w:r>
      <w:proofErr w:type="gramEnd"/>
      <w:r>
        <w:rPr>
          <w:b w:val="0"/>
        </w:rPr>
        <w:t xml:space="preserve"> 2010</w:t>
      </w:r>
    </w:p>
    <w:p w:rsidR="00AB47F0" w:rsidRDefault="00AB47F0" w:rsidP="00AB47F0"/>
    <w:p w:rsidR="00AB47F0" w:rsidRDefault="00AB47F0" w:rsidP="00AB47F0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AB47F0" w:rsidTr="00FB0734">
        <w:trPr>
          <w:trHeight w:val="720"/>
        </w:trPr>
        <w:tc>
          <w:tcPr>
            <w:tcW w:w="4500" w:type="dxa"/>
          </w:tcPr>
          <w:p w:rsidR="00AB47F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AB47F0" w:rsidRDefault="00F37411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>SEERANIE SABITA TESRAM</w:t>
            </w:r>
            <w:r w:rsidR="00AB47F0">
              <w:t xml:space="preserve">    </w:t>
            </w:r>
          </w:p>
          <w:p w:rsidR="00AB47F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Pr="000B40A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AB47F0" w:rsidTr="00FB0734">
        <w:trPr>
          <w:trHeight w:val="510"/>
        </w:trPr>
        <w:tc>
          <w:tcPr>
            <w:tcW w:w="4500" w:type="dxa"/>
          </w:tcPr>
          <w:p w:rsidR="00AB47F0" w:rsidRPr="00041DA3" w:rsidRDefault="00AB47F0" w:rsidP="00FB0734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 w:rsidRPr="00041DA3">
              <w:rPr>
                <w:bCs/>
              </w:rPr>
              <w:t>And</w:t>
            </w:r>
          </w:p>
          <w:p w:rsidR="00AB47F0" w:rsidRPr="00041DA3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AB47F0" w:rsidTr="00FB0734">
        <w:trPr>
          <w:trHeight w:val="675"/>
        </w:trPr>
        <w:tc>
          <w:tcPr>
            <w:tcW w:w="4500" w:type="dxa"/>
          </w:tcPr>
          <w:p w:rsidR="00AB47F0" w:rsidRDefault="00F37411" w:rsidP="00FB0734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DHANESHWAR TESRAM</w:t>
            </w:r>
          </w:p>
          <w:p w:rsidR="00AB47F0" w:rsidRPr="00041DA3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B47F0" w:rsidRDefault="00AB47F0" w:rsidP="00FB0734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D63A54" w:rsidRDefault="00D63A54">
      <w:pPr>
        <w:jc w:val="center"/>
      </w:pPr>
    </w:p>
    <w:p w:rsidR="00D63A54" w:rsidRDefault="00D63A54">
      <w:pPr>
        <w:jc w:val="center"/>
        <w:rPr>
          <w:bCs/>
          <w:sz w:val="28"/>
        </w:rPr>
      </w:pPr>
      <w:r>
        <w:rPr>
          <w:bCs/>
          <w:sz w:val="28"/>
        </w:rPr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</w:p>
    <w:p w:rsidR="00D63A54" w:rsidRDefault="00D63A54">
      <w:pPr>
        <w:jc w:val="center"/>
        <w:rPr>
          <w:bCs/>
        </w:rPr>
      </w:pPr>
    </w:p>
    <w:p w:rsidR="00677657" w:rsidRDefault="00D63A54">
      <w:pPr>
        <w:jc w:val="both"/>
        <w:rPr>
          <w:b/>
          <w:bCs/>
        </w:rPr>
      </w:pPr>
      <w:r>
        <w:rPr>
          <w:b/>
          <w:bCs/>
        </w:rPr>
        <w:tab/>
      </w:r>
      <w:r w:rsidR="00C76A0C">
        <w:rPr>
          <w:b/>
          <w:bCs/>
        </w:rPr>
        <w:tab/>
      </w:r>
      <w:r w:rsidR="00C76A0C">
        <w:rPr>
          <w:b/>
          <w:bCs/>
        </w:rPr>
        <w:tab/>
      </w:r>
      <w:r w:rsidR="00C76A0C">
        <w:rPr>
          <w:b/>
          <w:bCs/>
        </w:rPr>
        <w:tab/>
      </w:r>
    </w:p>
    <w:p w:rsidR="00677657" w:rsidRDefault="00677657" w:rsidP="00677657">
      <w:pPr>
        <w:jc w:val="center"/>
        <w:rPr>
          <w:b/>
          <w:bCs/>
        </w:rPr>
      </w:pPr>
      <w:r>
        <w:rPr>
          <w:b/>
          <w:bCs/>
        </w:rPr>
        <w:t>(Order for Substituted Service)</w:t>
      </w:r>
    </w:p>
    <w:p w:rsidR="00677657" w:rsidRDefault="00677657">
      <w:pPr>
        <w:jc w:val="both"/>
        <w:rPr>
          <w:b/>
          <w:bCs/>
        </w:rPr>
      </w:pPr>
    </w:p>
    <w:p w:rsidR="00677657" w:rsidRDefault="00677657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Ex Parte</w:t>
      </w:r>
    </w:p>
    <w:p w:rsidR="00677657" w:rsidRDefault="00677657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In Chambers</w:t>
      </w:r>
    </w:p>
    <w:p w:rsidR="00677657" w:rsidRDefault="00677657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Before the Honourable</w:t>
      </w:r>
    </w:p>
    <w:p w:rsidR="00677657" w:rsidRDefault="00677657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Dated:</w:t>
      </w:r>
    </w:p>
    <w:p w:rsidR="00677657" w:rsidRDefault="00677657">
      <w:pPr>
        <w:jc w:val="both"/>
        <w:rPr>
          <w:b/>
          <w:bCs/>
          <w:sz w:val="22"/>
          <w:szCs w:val="22"/>
        </w:rPr>
      </w:pPr>
    </w:p>
    <w:p w:rsidR="00677657" w:rsidRDefault="00677657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UPON READING </w:t>
      </w:r>
      <w:r>
        <w:rPr>
          <w:bCs/>
          <w:sz w:val="22"/>
          <w:szCs w:val="22"/>
        </w:rPr>
        <w:t>the Petitioner’s Notice of Application and his affidavit filed on the 8</w:t>
      </w:r>
      <w:r w:rsidRPr="00677657">
        <w:rPr>
          <w:bCs/>
          <w:sz w:val="22"/>
          <w:szCs w:val="22"/>
          <w:vertAlign w:val="superscript"/>
        </w:rPr>
        <w:t>th</w:t>
      </w:r>
      <w:r>
        <w:rPr>
          <w:bCs/>
          <w:sz w:val="22"/>
          <w:szCs w:val="22"/>
        </w:rPr>
        <w:t xml:space="preserve"> September, 2010 and the court taking into consideration the affidavit evidence of the Petitioner, </w:t>
      </w:r>
      <w:r>
        <w:rPr>
          <w:b/>
          <w:bCs/>
          <w:sz w:val="22"/>
          <w:szCs w:val="22"/>
        </w:rPr>
        <w:t>the application being determined without a hearing</w:t>
      </w:r>
    </w:p>
    <w:p w:rsidR="00677657" w:rsidRDefault="00677657">
      <w:pPr>
        <w:jc w:val="both"/>
        <w:rPr>
          <w:b/>
          <w:bCs/>
          <w:sz w:val="22"/>
          <w:szCs w:val="22"/>
        </w:rPr>
      </w:pPr>
    </w:p>
    <w:p w:rsidR="00677657" w:rsidRDefault="00677657">
      <w:pPr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THIS COURT GRANTS </w:t>
      </w:r>
      <w:r>
        <w:rPr>
          <w:bCs/>
          <w:sz w:val="22"/>
          <w:szCs w:val="22"/>
        </w:rPr>
        <w:t>leave to the Petitioner to dispense with the personal service of his Petition filed on the 8</w:t>
      </w:r>
      <w:r w:rsidRPr="00677657">
        <w:rPr>
          <w:bCs/>
          <w:sz w:val="22"/>
          <w:szCs w:val="22"/>
          <w:vertAlign w:val="superscript"/>
        </w:rPr>
        <w:t>th</w:t>
      </w:r>
      <w:r>
        <w:rPr>
          <w:bCs/>
          <w:sz w:val="22"/>
          <w:szCs w:val="22"/>
        </w:rPr>
        <w:t xml:space="preserve"> of September, 2010 and directs that substituted service of the petition be effected on the respondent </w:t>
      </w:r>
    </w:p>
    <w:p w:rsidR="00677657" w:rsidRDefault="00677657">
      <w:pPr>
        <w:jc w:val="both"/>
        <w:rPr>
          <w:bCs/>
          <w:sz w:val="22"/>
          <w:szCs w:val="22"/>
        </w:rPr>
      </w:pPr>
    </w:p>
    <w:p w:rsidR="00677657" w:rsidRPr="00677657" w:rsidRDefault="00677657">
      <w:pPr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AND THIS COURT ORDERS </w:t>
      </w:r>
      <w:r>
        <w:rPr>
          <w:bCs/>
          <w:sz w:val="22"/>
          <w:szCs w:val="22"/>
        </w:rPr>
        <w:t>that the time for lodging an Acknowledgement of Service by the respondent be limited to 28 days after the date of such substituted service.</w:t>
      </w:r>
    </w:p>
    <w:p w:rsidR="00677657" w:rsidRDefault="00677657">
      <w:pPr>
        <w:jc w:val="both"/>
        <w:rPr>
          <w:b/>
          <w:bCs/>
          <w:sz w:val="22"/>
          <w:szCs w:val="22"/>
        </w:rPr>
      </w:pPr>
    </w:p>
    <w:p w:rsidR="00677657" w:rsidRDefault="00677657">
      <w:pPr>
        <w:jc w:val="both"/>
        <w:rPr>
          <w:b/>
          <w:bCs/>
          <w:sz w:val="22"/>
          <w:szCs w:val="22"/>
        </w:rPr>
      </w:pPr>
    </w:p>
    <w:p w:rsidR="00677657" w:rsidRDefault="00677657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Registrar</w:t>
      </w:r>
    </w:p>
    <w:p w:rsidR="00677657" w:rsidRDefault="00677657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Family court of Trinidad and Tobago</w:t>
      </w:r>
    </w:p>
    <w:p w:rsidR="00677657" w:rsidRPr="00677657" w:rsidRDefault="00677657">
      <w:pPr>
        <w:jc w:val="both"/>
        <w:rPr>
          <w:b/>
          <w:bCs/>
          <w:sz w:val="22"/>
          <w:szCs w:val="22"/>
        </w:rPr>
      </w:pPr>
    </w:p>
    <w:sectPr w:rsidR="00677657" w:rsidRPr="00677657" w:rsidSect="00005DB7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2644"/>
    <w:multiLevelType w:val="hybridMultilevel"/>
    <w:tmpl w:val="9864CE44"/>
    <w:lvl w:ilvl="0" w:tplc="B7EEDDC6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A07089A2">
      <w:start w:val="1"/>
      <w:numFmt w:val="lowerRoman"/>
      <w:lvlText w:val="(%2)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E30595"/>
    <w:multiLevelType w:val="hybridMultilevel"/>
    <w:tmpl w:val="337C93A8"/>
    <w:lvl w:ilvl="0" w:tplc="C4E4E120">
      <w:start w:val="2"/>
      <w:numFmt w:val="lowerRoman"/>
      <w:lvlText w:val="%1."/>
      <w:lvlJc w:val="left"/>
      <w:pPr>
        <w:tabs>
          <w:tab w:val="num" w:pos="1454"/>
        </w:tabs>
        <w:ind w:left="14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3">
    <w:nsid w:val="198A67D7"/>
    <w:multiLevelType w:val="hybridMultilevel"/>
    <w:tmpl w:val="5CC0BFEA"/>
    <w:lvl w:ilvl="0" w:tplc="FCB07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3B50D6"/>
    <w:multiLevelType w:val="hybridMultilevel"/>
    <w:tmpl w:val="C6DCA25C"/>
    <w:lvl w:ilvl="0" w:tplc="50D6A0D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F9C4753"/>
    <w:multiLevelType w:val="hybridMultilevel"/>
    <w:tmpl w:val="7E0636A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53DA1AFB"/>
    <w:multiLevelType w:val="hybridMultilevel"/>
    <w:tmpl w:val="0DBEB34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637665EC"/>
    <w:multiLevelType w:val="hybridMultilevel"/>
    <w:tmpl w:val="E544013C"/>
    <w:lvl w:ilvl="0" w:tplc="730E5D8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C64A13"/>
    <w:multiLevelType w:val="hybridMultilevel"/>
    <w:tmpl w:val="0BFE6C4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38035DA"/>
    <w:multiLevelType w:val="hybridMultilevel"/>
    <w:tmpl w:val="48B80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333738"/>
    <w:multiLevelType w:val="hybridMultilevel"/>
    <w:tmpl w:val="763A06F0"/>
    <w:lvl w:ilvl="0" w:tplc="3DA079F0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11"/>
  </w:num>
  <w:num w:numId="5">
    <w:abstractNumId w:val="2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0"/>
  </w:num>
  <w:num w:numId="12">
    <w:abstractNumId w:val="7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1F2AB8"/>
    <w:rsid w:val="00003E1F"/>
    <w:rsid w:val="00005DB7"/>
    <w:rsid w:val="0001778A"/>
    <w:rsid w:val="00032663"/>
    <w:rsid w:val="00041DA3"/>
    <w:rsid w:val="0006341D"/>
    <w:rsid w:val="00083B6B"/>
    <w:rsid w:val="000A2760"/>
    <w:rsid w:val="000B2552"/>
    <w:rsid w:val="000B40A0"/>
    <w:rsid w:val="000E070C"/>
    <w:rsid w:val="000E3528"/>
    <w:rsid w:val="00105BE7"/>
    <w:rsid w:val="0017043E"/>
    <w:rsid w:val="001A6595"/>
    <w:rsid w:val="001B421B"/>
    <w:rsid w:val="001C2D96"/>
    <w:rsid w:val="001F2AB8"/>
    <w:rsid w:val="00211D13"/>
    <w:rsid w:val="00221271"/>
    <w:rsid w:val="00241C49"/>
    <w:rsid w:val="002421CA"/>
    <w:rsid w:val="00285F79"/>
    <w:rsid w:val="002C0FC8"/>
    <w:rsid w:val="002E7ABC"/>
    <w:rsid w:val="002F1274"/>
    <w:rsid w:val="0031089B"/>
    <w:rsid w:val="00312430"/>
    <w:rsid w:val="00313CEF"/>
    <w:rsid w:val="00316CA5"/>
    <w:rsid w:val="00333D61"/>
    <w:rsid w:val="00352F54"/>
    <w:rsid w:val="0038373D"/>
    <w:rsid w:val="003D338C"/>
    <w:rsid w:val="004122ED"/>
    <w:rsid w:val="00414AAF"/>
    <w:rsid w:val="00416B82"/>
    <w:rsid w:val="00417EBA"/>
    <w:rsid w:val="0042654C"/>
    <w:rsid w:val="00464202"/>
    <w:rsid w:val="00493935"/>
    <w:rsid w:val="004D4D88"/>
    <w:rsid w:val="004F3770"/>
    <w:rsid w:val="004F41E6"/>
    <w:rsid w:val="00511DF2"/>
    <w:rsid w:val="00516AC5"/>
    <w:rsid w:val="005259EF"/>
    <w:rsid w:val="00525AB5"/>
    <w:rsid w:val="00533486"/>
    <w:rsid w:val="00535D21"/>
    <w:rsid w:val="00566A7F"/>
    <w:rsid w:val="00577280"/>
    <w:rsid w:val="00582A03"/>
    <w:rsid w:val="005C5715"/>
    <w:rsid w:val="005D2966"/>
    <w:rsid w:val="005D2B50"/>
    <w:rsid w:val="005D39CF"/>
    <w:rsid w:val="005E37B3"/>
    <w:rsid w:val="00606DCC"/>
    <w:rsid w:val="00635E58"/>
    <w:rsid w:val="00640CBE"/>
    <w:rsid w:val="00651813"/>
    <w:rsid w:val="00677657"/>
    <w:rsid w:val="00695341"/>
    <w:rsid w:val="006B3413"/>
    <w:rsid w:val="006D1815"/>
    <w:rsid w:val="006D41F6"/>
    <w:rsid w:val="00735478"/>
    <w:rsid w:val="00740BE8"/>
    <w:rsid w:val="007F2901"/>
    <w:rsid w:val="0080785D"/>
    <w:rsid w:val="00816761"/>
    <w:rsid w:val="00834CB5"/>
    <w:rsid w:val="00844E7F"/>
    <w:rsid w:val="00852403"/>
    <w:rsid w:val="0085550B"/>
    <w:rsid w:val="00884A1F"/>
    <w:rsid w:val="00896E03"/>
    <w:rsid w:val="008A33F1"/>
    <w:rsid w:val="008C3D19"/>
    <w:rsid w:val="008E3F8C"/>
    <w:rsid w:val="008F52E4"/>
    <w:rsid w:val="00910D5C"/>
    <w:rsid w:val="00914AED"/>
    <w:rsid w:val="00920673"/>
    <w:rsid w:val="009372D9"/>
    <w:rsid w:val="00940E9F"/>
    <w:rsid w:val="00941543"/>
    <w:rsid w:val="00954ED1"/>
    <w:rsid w:val="00965A43"/>
    <w:rsid w:val="00973B68"/>
    <w:rsid w:val="00994441"/>
    <w:rsid w:val="009E45EC"/>
    <w:rsid w:val="00A06A50"/>
    <w:rsid w:val="00A207F2"/>
    <w:rsid w:val="00A30EDC"/>
    <w:rsid w:val="00A50EF8"/>
    <w:rsid w:val="00A71A2A"/>
    <w:rsid w:val="00A71FCD"/>
    <w:rsid w:val="00AB47F0"/>
    <w:rsid w:val="00AF3385"/>
    <w:rsid w:val="00AF4523"/>
    <w:rsid w:val="00B0024B"/>
    <w:rsid w:val="00B24F85"/>
    <w:rsid w:val="00B55284"/>
    <w:rsid w:val="00B673E4"/>
    <w:rsid w:val="00B71E07"/>
    <w:rsid w:val="00BA1B86"/>
    <w:rsid w:val="00BF1B46"/>
    <w:rsid w:val="00BF38F1"/>
    <w:rsid w:val="00C03268"/>
    <w:rsid w:val="00C079E1"/>
    <w:rsid w:val="00C76A0C"/>
    <w:rsid w:val="00C83C30"/>
    <w:rsid w:val="00CB3694"/>
    <w:rsid w:val="00CB70E4"/>
    <w:rsid w:val="00CC2E94"/>
    <w:rsid w:val="00CF132C"/>
    <w:rsid w:val="00CF5D70"/>
    <w:rsid w:val="00D440DD"/>
    <w:rsid w:val="00D6211F"/>
    <w:rsid w:val="00D63A54"/>
    <w:rsid w:val="00D85E3D"/>
    <w:rsid w:val="00D87EE3"/>
    <w:rsid w:val="00D93422"/>
    <w:rsid w:val="00DA6075"/>
    <w:rsid w:val="00DC2F72"/>
    <w:rsid w:val="00DC3BD6"/>
    <w:rsid w:val="00DE2E07"/>
    <w:rsid w:val="00E142B9"/>
    <w:rsid w:val="00E2724A"/>
    <w:rsid w:val="00E31D61"/>
    <w:rsid w:val="00E45D65"/>
    <w:rsid w:val="00E57136"/>
    <w:rsid w:val="00E63F6C"/>
    <w:rsid w:val="00E71612"/>
    <w:rsid w:val="00E91C8A"/>
    <w:rsid w:val="00E944CC"/>
    <w:rsid w:val="00EB6207"/>
    <w:rsid w:val="00EF47E3"/>
    <w:rsid w:val="00F24312"/>
    <w:rsid w:val="00F27824"/>
    <w:rsid w:val="00F3448C"/>
    <w:rsid w:val="00F37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24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B0024B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B0024B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B0024B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B0024B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B0024B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D85E3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41E6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0024B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B0024B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F41E6"/>
    <w:rPr>
      <w:rFonts w:ascii="Courier New" w:hAnsi="Courier New" w:cs="Courier New"/>
      <w:sz w:val="22"/>
    </w:rPr>
  </w:style>
  <w:style w:type="paragraph" w:styleId="BodyTextIndent2">
    <w:name w:val="Body Text Indent 2"/>
    <w:basedOn w:val="Normal"/>
    <w:rsid w:val="004F41E6"/>
    <w:pPr>
      <w:ind w:left="1620" w:hanging="900"/>
    </w:pPr>
  </w:style>
  <w:style w:type="paragraph" w:styleId="Title">
    <w:name w:val="Title"/>
    <w:basedOn w:val="Normal"/>
    <w:qFormat/>
    <w:rsid w:val="00695341"/>
    <w:pPr>
      <w:jc w:val="center"/>
    </w:pPr>
    <w:rPr>
      <w:b/>
      <w:spacing w:val="-3"/>
      <w:szCs w:val="20"/>
    </w:rPr>
  </w:style>
  <w:style w:type="paragraph" w:styleId="ListParagraph">
    <w:name w:val="List Paragraph"/>
    <w:basedOn w:val="Normal"/>
    <w:uiPriority w:val="34"/>
    <w:qFormat/>
    <w:rsid w:val="00E45D6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7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567FF72-75ED-40C2-84C9-48F437161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Dell</dc:creator>
  <cp:keywords/>
  <dc:description/>
  <cp:lastModifiedBy> </cp:lastModifiedBy>
  <cp:revision>2</cp:revision>
  <cp:lastPrinted>2010-09-07T18:58:00Z</cp:lastPrinted>
  <dcterms:created xsi:type="dcterms:W3CDTF">2010-09-07T18:59:00Z</dcterms:created>
  <dcterms:modified xsi:type="dcterms:W3CDTF">2010-09-07T18:59:00Z</dcterms:modified>
</cp:coreProperties>
</file>