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17E" w:rsidRDefault="002F017E" w:rsidP="002F017E">
      <w:pPr>
        <w:pStyle w:val="Heading2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D71F16" w:rsidP="002F017E">
      <w:pPr>
        <w:pStyle w:val="Heading4"/>
        <w:rPr>
          <w:sz w:val="23"/>
        </w:rPr>
      </w:pPr>
      <w:r>
        <w:rPr>
          <w:sz w:val="23"/>
        </w:rPr>
        <w:t>CHRISTOPHER ROSS GIDLA</w:t>
      </w:r>
    </w:p>
    <w:p w:rsidR="002F017E" w:rsidRDefault="002F017E" w:rsidP="002F017E">
      <w:pPr>
        <w:pStyle w:val="Heading4"/>
        <w:rPr>
          <w:sz w:val="23"/>
        </w:rPr>
      </w:pPr>
      <w:r>
        <w:rPr>
          <w:sz w:val="23"/>
        </w:rPr>
        <w:t>ATTORNEY AT LAW</w:t>
      </w:r>
    </w:p>
    <w:p w:rsidR="002F017E" w:rsidRDefault="00D71F16" w:rsidP="002F017E">
      <w:pPr>
        <w:pStyle w:val="Heading4"/>
        <w:rPr>
          <w:sz w:val="23"/>
        </w:rPr>
      </w:pPr>
      <w:r>
        <w:rPr>
          <w:sz w:val="23"/>
        </w:rPr>
        <w:t>GIC2006148</w:t>
      </w:r>
    </w:p>
    <w:p w:rsidR="002F017E" w:rsidRDefault="002F017E" w:rsidP="002F017E">
      <w:pPr>
        <w:pStyle w:val="Heading4"/>
        <w:rPr>
          <w:sz w:val="23"/>
        </w:rPr>
      </w:pPr>
      <w:r>
        <w:rPr>
          <w:sz w:val="23"/>
        </w:rPr>
        <w:t>#</w:t>
      </w:r>
      <w:r w:rsidR="00C50703">
        <w:rPr>
          <w:sz w:val="23"/>
        </w:rPr>
        <w:t>99 A</w:t>
      </w:r>
      <w:r w:rsidR="00D71F16">
        <w:rPr>
          <w:sz w:val="23"/>
        </w:rPr>
        <w:t xml:space="preserve"> Duke</w:t>
      </w:r>
      <w:r>
        <w:rPr>
          <w:sz w:val="23"/>
        </w:rPr>
        <w:t xml:space="preserve"> STREET</w:t>
      </w:r>
    </w:p>
    <w:p w:rsidR="002F017E" w:rsidRDefault="002F017E" w:rsidP="002F017E">
      <w:pPr>
        <w:pStyle w:val="Heading4"/>
        <w:rPr>
          <w:b w:val="0"/>
          <w:bCs w:val="0"/>
          <w:sz w:val="23"/>
        </w:rPr>
      </w:pPr>
      <w:smartTag w:uri="urn:schemas-microsoft-com:office:smarttags" w:element="place">
        <w:smartTag w:uri="urn:schemas-microsoft-com:office:smarttags" w:element="PlaceType">
          <w:r>
            <w:rPr>
              <w:sz w:val="23"/>
            </w:rPr>
            <w:t>PORT</w:t>
          </w:r>
        </w:smartTag>
        <w:r>
          <w:rPr>
            <w:sz w:val="23"/>
          </w:rPr>
          <w:t xml:space="preserve"> OF</w:t>
        </w:r>
        <w:r>
          <w:rPr>
            <w:b w:val="0"/>
            <w:bCs w:val="0"/>
            <w:sz w:val="23"/>
          </w:rPr>
          <w:t xml:space="preserve"> </w:t>
        </w:r>
        <w:smartTag w:uri="urn:schemas-microsoft-com:office:smarttags" w:element="PlaceName">
          <w:r>
            <w:rPr>
              <w:sz w:val="23"/>
            </w:rPr>
            <w:t>SPAIN</w:t>
          </w:r>
        </w:smartTag>
      </w:smartTag>
    </w:p>
    <w:p w:rsidR="00146B40" w:rsidRDefault="00146B40" w:rsidP="002F017E">
      <w:pPr>
        <w:rPr>
          <w:rFonts w:ascii="Courier New" w:hAnsi="Courier New" w:cs="Courier New"/>
        </w:rPr>
      </w:pPr>
    </w:p>
    <w:p w:rsidR="00D71F16" w:rsidRDefault="00D71F16" w:rsidP="008F0A1F">
      <w:pPr>
        <w:pStyle w:val="Heading3"/>
      </w:pPr>
    </w:p>
    <w:p w:rsidR="002F017E" w:rsidRDefault="002F017E" w:rsidP="008F0A1F">
      <w:pPr>
        <w:pStyle w:val="Heading3"/>
      </w:pPr>
      <w:r w:rsidRPr="00173CEE">
        <w:t>IN THE HIGH COURT OF JUSTICE</w:t>
      </w:r>
    </w:p>
    <w:p w:rsidR="008F0A1F" w:rsidRDefault="008F0A1F" w:rsidP="008F0A1F"/>
    <w:p w:rsidR="002F017E" w:rsidRDefault="008F0A1F" w:rsidP="002F017E">
      <w:pPr>
        <w:rPr>
          <w:rFonts w:ascii="Courier New" w:hAnsi="Courier New" w:cs="Courier New"/>
        </w:rPr>
      </w:pPr>
      <w:r w:rsidRPr="008F0A1F">
        <w:rPr>
          <w:rFonts w:ascii="Courier New" w:hAnsi="Courier New" w:cs="Courier New"/>
        </w:rPr>
        <w:t>Claim</w:t>
      </w:r>
    </w:p>
    <w:p w:rsidR="008F0A1F" w:rsidRPr="00956420" w:rsidRDefault="00BE038B" w:rsidP="008F0A1F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bCs/>
        </w:rPr>
        <w:tab/>
      </w:r>
    </w:p>
    <w:p w:rsidR="00B0211E" w:rsidRDefault="008F0A1F" w:rsidP="008F0A1F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0E552A">
        <w:rPr>
          <w:rFonts w:ascii="Courier New" w:hAnsi="Courier New" w:cs="Courier New"/>
          <w:b/>
        </w:rPr>
        <w:t>Richard Brian Stanley Reid</w:t>
      </w:r>
    </w:p>
    <w:p w:rsidR="008F0A1F" w:rsidRPr="00A31057" w:rsidRDefault="008F0A1F" w:rsidP="00B0211E">
      <w:pPr>
        <w:tabs>
          <w:tab w:val="center" w:pos="4320"/>
          <w:tab w:val="left" w:pos="6487"/>
        </w:tabs>
        <w:jc w:val="right"/>
        <w:rPr>
          <w:rFonts w:ascii="Courier New" w:hAnsi="Courier New" w:cs="Courier New"/>
          <w:b/>
          <w:u w:val="single"/>
        </w:rPr>
      </w:pP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8F0A1F" w:rsidRPr="00956420" w:rsidRDefault="008F0A1F" w:rsidP="008F0A1F">
      <w:pPr>
        <w:jc w:val="center"/>
        <w:rPr>
          <w:rFonts w:ascii="Courier New" w:hAnsi="Courier New" w:cs="Courier New"/>
          <w:b/>
        </w:rPr>
      </w:pPr>
    </w:p>
    <w:p w:rsidR="008F0A1F" w:rsidRPr="00956420" w:rsidRDefault="008F0A1F" w:rsidP="008F0A1F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8F0A1F" w:rsidRDefault="008F0A1F" w:rsidP="008F0A1F">
      <w:pPr>
        <w:jc w:val="center"/>
        <w:rPr>
          <w:rFonts w:ascii="Courier New" w:hAnsi="Courier New" w:cs="Courier New"/>
          <w:b/>
        </w:rPr>
      </w:pPr>
    </w:p>
    <w:p w:rsidR="008F0A1F" w:rsidRDefault="000E552A" w:rsidP="008F0A1F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Thomas Riley</w:t>
      </w:r>
    </w:p>
    <w:p w:rsidR="00A30ED5" w:rsidRPr="00076BCE" w:rsidRDefault="00A30ED5" w:rsidP="008F0A1F">
      <w:pPr>
        <w:jc w:val="center"/>
        <w:rPr>
          <w:rFonts w:ascii="Courier New" w:hAnsi="Courier New" w:cs="Courier New"/>
          <w:b/>
        </w:rPr>
      </w:pPr>
    </w:p>
    <w:p w:rsidR="008F0A1F" w:rsidRPr="00B0211E" w:rsidRDefault="008F0A1F" w:rsidP="008F0A1F">
      <w:pPr>
        <w:jc w:val="center"/>
        <w:rPr>
          <w:rFonts w:ascii="Courier New" w:hAnsi="Courier New" w:cs="Courier New"/>
        </w:rPr>
      </w:pPr>
    </w:p>
    <w:p w:rsidR="008F0A1F" w:rsidRPr="00A31057" w:rsidRDefault="008F0A1F" w:rsidP="008F0A1F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 w:rsidRPr="00B0211E"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ab/>
      </w:r>
      <w:r w:rsidR="00B0211E">
        <w:rPr>
          <w:rFonts w:ascii="Courier New" w:hAnsi="Courier New" w:cs="Courier New"/>
          <w:b/>
        </w:rPr>
        <w:t xml:space="preserve">    </w:t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  <w:r>
        <w:rPr>
          <w:rFonts w:ascii="Courier New" w:hAnsi="Courier New" w:cs="Courier New"/>
          <w:b/>
          <w:bCs/>
          <w:u w:val="single"/>
        </w:rPr>
        <w:t>s</w:t>
      </w:r>
    </w:p>
    <w:p w:rsidR="002F017E" w:rsidRPr="00BA41F6" w:rsidRDefault="002F017E" w:rsidP="002F017E">
      <w:pPr>
        <w:tabs>
          <w:tab w:val="center" w:pos="4320"/>
          <w:tab w:val="left" w:pos="7020"/>
        </w:tabs>
        <w:rPr>
          <w:rFonts w:ascii="Courier New" w:hAnsi="Courier New" w:cs="Courier New"/>
          <w:bCs/>
        </w:rPr>
      </w:pPr>
    </w:p>
    <w:p w:rsidR="002F017E" w:rsidRDefault="002F017E" w:rsidP="001114FB">
      <w:pPr>
        <w:spacing w:after="20"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</w:p>
    <w:p w:rsidR="00BA41F6" w:rsidRDefault="00076BCE" w:rsidP="00831E93">
      <w:pPr>
        <w:spacing w:after="160"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  <w:sz w:val="28"/>
          <w:szCs w:val="28"/>
        </w:rPr>
        <w:t xml:space="preserve">Affidavit in support </w:t>
      </w:r>
    </w:p>
    <w:p w:rsidR="007D38FF" w:rsidRDefault="007225B0" w:rsidP="000738B4">
      <w:pPr>
        <w:spacing w:line="360" w:lineRule="auto"/>
        <w:ind w:left="600" w:firstLine="6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0E552A">
        <w:rPr>
          <w:rFonts w:ascii="Courier New" w:hAnsi="Courier New" w:cs="Courier New"/>
          <w:b/>
        </w:rPr>
        <w:t xml:space="preserve">Richard Brian Stanley Reid </w:t>
      </w:r>
      <w:r w:rsidR="000738B4">
        <w:rPr>
          <w:rFonts w:ascii="Courier New" w:hAnsi="Courier New" w:cs="Courier New"/>
        </w:rPr>
        <w:t xml:space="preserve"> of </w:t>
      </w:r>
      <w:r w:rsidR="000E552A">
        <w:rPr>
          <w:rFonts w:ascii="Courier New" w:hAnsi="Courier New" w:cs="Courier New"/>
        </w:rPr>
        <w:t>Lp 146</w:t>
      </w:r>
      <w:r w:rsidR="00C50703">
        <w:rPr>
          <w:rFonts w:ascii="Courier New" w:hAnsi="Courier New" w:cs="Courier New"/>
        </w:rPr>
        <w:t xml:space="preserve"> corner</w:t>
      </w:r>
      <w:r w:rsidR="000E552A">
        <w:rPr>
          <w:rFonts w:ascii="Courier New" w:hAnsi="Courier New" w:cs="Courier New"/>
        </w:rPr>
        <w:t xml:space="preserve"> </w:t>
      </w:r>
      <w:r w:rsidR="00C50703">
        <w:rPr>
          <w:rFonts w:ascii="Courier New" w:hAnsi="Courier New" w:cs="Courier New"/>
        </w:rPr>
        <w:t xml:space="preserve">Mason Street and  </w:t>
      </w:r>
      <w:r w:rsidR="000E552A">
        <w:rPr>
          <w:rFonts w:ascii="Courier New" w:hAnsi="Courier New" w:cs="Courier New"/>
        </w:rPr>
        <w:t>Diego Martin Main Road, Diego Martin,</w:t>
      </w:r>
      <w:r w:rsidR="008D4424">
        <w:rPr>
          <w:rFonts w:ascii="Courier New" w:hAnsi="Courier New" w:cs="Courier New"/>
        </w:rPr>
        <w:t xml:space="preserve"> </w:t>
      </w:r>
      <w:r w:rsidR="000738B4">
        <w:rPr>
          <w:rFonts w:ascii="Courier New" w:hAnsi="Courier New" w:cs="Courier New"/>
        </w:rPr>
        <w:t xml:space="preserve">in the </w:t>
      </w:r>
      <w:r w:rsidR="000738B4" w:rsidRPr="000738B4">
        <w:rPr>
          <w:rFonts w:ascii="Courier New" w:hAnsi="Courier New" w:cs="Courier New"/>
        </w:rPr>
        <w:t>Island of Trinidad</w:t>
      </w:r>
      <w:r w:rsidR="000738B4">
        <w:rPr>
          <w:rFonts w:ascii="Courier New" w:hAnsi="Courier New" w:cs="Courier New"/>
        </w:rPr>
        <w:t xml:space="preserve"> make oath and say as follows:-</w:t>
      </w:r>
    </w:p>
    <w:p w:rsidR="009856C5" w:rsidRDefault="009856C5" w:rsidP="00BB40A9">
      <w:pPr>
        <w:ind w:left="600" w:firstLine="600"/>
        <w:jc w:val="both"/>
        <w:rPr>
          <w:rFonts w:ascii="Courier New" w:hAnsi="Courier New" w:cs="Courier New"/>
        </w:rPr>
      </w:pPr>
    </w:p>
    <w:p w:rsidR="00C00BCB" w:rsidRDefault="00B079BB" w:rsidP="00C43A57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the </w:t>
      </w:r>
      <w:r w:rsidR="00411D25">
        <w:rPr>
          <w:rFonts w:ascii="Courier New" w:hAnsi="Courier New" w:cs="Courier New"/>
        </w:rPr>
        <w:t>Claimant</w:t>
      </w:r>
      <w:r>
        <w:rPr>
          <w:rFonts w:ascii="Courier New" w:hAnsi="Courier New" w:cs="Courier New"/>
        </w:rPr>
        <w:t xml:space="preserve"> herein.</w:t>
      </w:r>
    </w:p>
    <w:p w:rsidR="000E552A" w:rsidRDefault="000E552A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Benefiary and the son of Lasalle</w:t>
      </w:r>
      <w:r w:rsidR="00C50703">
        <w:rPr>
          <w:rFonts w:ascii="Courier New" w:hAnsi="Courier New" w:cs="Courier New"/>
        </w:rPr>
        <w:t xml:space="preserve"> Clifford Reid otherwise called Clifford Reid (hereinafter called the deceased)</w:t>
      </w:r>
    </w:p>
    <w:p w:rsidR="000E552A" w:rsidRPr="00C50703" w:rsidRDefault="000E552A" w:rsidP="00C50703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said deceased died on 28</w:t>
      </w:r>
      <w:r w:rsidRPr="000E552A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May, 1995. I am  the only son </w:t>
      </w:r>
      <w:r w:rsidR="00C50703">
        <w:rPr>
          <w:rFonts w:ascii="Courier New" w:hAnsi="Courier New" w:cs="Courier New"/>
        </w:rPr>
        <w:t xml:space="preserve">of </w:t>
      </w:r>
      <w:r>
        <w:rPr>
          <w:rFonts w:ascii="Courier New" w:hAnsi="Courier New" w:cs="Courier New"/>
        </w:rPr>
        <w:t>the deceased</w:t>
      </w:r>
      <w:r w:rsidR="00C50703">
        <w:rPr>
          <w:rFonts w:ascii="Courier New" w:hAnsi="Courier New" w:cs="Courier New"/>
        </w:rPr>
        <w:t xml:space="preserve"> </w:t>
      </w:r>
      <w:r w:rsidRPr="00C50703">
        <w:rPr>
          <w:rFonts w:ascii="Courier New" w:hAnsi="Courier New" w:cs="Courier New"/>
        </w:rPr>
        <w:t>The certificate of birth is hereto annexed and marked as exhibit “A”.</w:t>
      </w:r>
    </w:p>
    <w:p w:rsidR="000E552A" w:rsidRDefault="000E552A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The Deceased married Ramona Marcano Reid on 27</w:t>
      </w:r>
      <w:r w:rsidRPr="000E552A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December, 1953.</w:t>
      </w:r>
    </w:p>
    <w:p w:rsidR="000E552A" w:rsidRDefault="000E552A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was living with the deceased and Ramona Marcano Reid since I was 3 yrs old.</w:t>
      </w:r>
    </w:p>
    <w:p w:rsidR="000E552A" w:rsidRDefault="000E552A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Deceased owned a house situate at 28 Morvant old Road, on leased land. Herein after called the said premises)</w:t>
      </w:r>
      <w:r w:rsidR="00C50703">
        <w:rPr>
          <w:rFonts w:ascii="Courier New" w:hAnsi="Courier New" w:cs="Courier New"/>
        </w:rPr>
        <w:t xml:space="preserve">. </w:t>
      </w:r>
      <w:r>
        <w:rPr>
          <w:rFonts w:ascii="Courier New" w:hAnsi="Courier New" w:cs="Courier New"/>
        </w:rPr>
        <w:t>A copy of the deed is hereto annexed and marked exhibit “B”.</w:t>
      </w:r>
    </w:p>
    <w:p w:rsidR="000E552A" w:rsidRDefault="000E552A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deceased died on 28</w:t>
      </w:r>
      <w:r w:rsidRPr="000E552A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May, 1995. A copy of the death certificate is hereto annexed and marked as exhibit “C”.</w:t>
      </w:r>
    </w:p>
    <w:p w:rsidR="000E552A" w:rsidRDefault="000E552A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On or about in the year, </w:t>
      </w:r>
      <w:r w:rsidR="00C50703">
        <w:rPr>
          <w:rFonts w:ascii="Courier New" w:hAnsi="Courier New" w:cs="Courier New"/>
        </w:rPr>
        <w:t>1974 the defendant</w:t>
      </w:r>
      <w:r>
        <w:rPr>
          <w:rFonts w:ascii="Courier New" w:hAnsi="Courier New" w:cs="Courier New"/>
        </w:rPr>
        <w:t xml:space="preserve"> who is the nephew of Ramona Reid rented a room in said premises against the deceased’s consent.</w:t>
      </w:r>
    </w:p>
    <w:p w:rsidR="000E552A" w:rsidRDefault="000E552A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After the death of the deceased Ramona Reid did the letters of Administration in the name of the deceased. </w:t>
      </w:r>
    </w:p>
    <w:p w:rsidR="000E552A" w:rsidRDefault="000E552A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was informed that my name will be on the letters of administration. The said letters of administration were administered without giving the information that I am a </w:t>
      </w:r>
      <w:r w:rsidR="00C50703">
        <w:rPr>
          <w:rFonts w:ascii="Courier New" w:hAnsi="Courier New" w:cs="Courier New"/>
        </w:rPr>
        <w:t>beneficiary</w:t>
      </w:r>
      <w:r>
        <w:rPr>
          <w:rFonts w:ascii="Courier New" w:hAnsi="Courier New" w:cs="Courier New"/>
        </w:rPr>
        <w:t xml:space="preserve"> and the </w:t>
      </w:r>
      <w:r w:rsidR="00C50703">
        <w:rPr>
          <w:rFonts w:ascii="Courier New" w:hAnsi="Courier New" w:cs="Courier New"/>
        </w:rPr>
        <w:t xml:space="preserve">only </w:t>
      </w:r>
      <w:r>
        <w:rPr>
          <w:rFonts w:ascii="Courier New" w:hAnsi="Courier New" w:cs="Courier New"/>
        </w:rPr>
        <w:t>son of the deceased.</w:t>
      </w:r>
    </w:p>
    <w:p w:rsidR="000E552A" w:rsidRDefault="000E552A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Ramona Reid misled me into thinking that I </w:t>
      </w:r>
      <w:r w:rsidR="00C50703">
        <w:rPr>
          <w:rFonts w:ascii="Courier New" w:hAnsi="Courier New" w:cs="Courier New"/>
        </w:rPr>
        <w:t xml:space="preserve">was </w:t>
      </w:r>
      <w:r>
        <w:rPr>
          <w:rFonts w:ascii="Courier New" w:hAnsi="Courier New" w:cs="Courier New"/>
        </w:rPr>
        <w:t xml:space="preserve"> named in the letters of administration.</w:t>
      </w:r>
    </w:p>
    <w:p w:rsidR="000E552A" w:rsidRDefault="000E552A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Ramona Reid died on 30</w:t>
      </w:r>
      <w:r w:rsidRPr="000E552A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August, 2012. She made a will leaving the said premises to the defendant.</w:t>
      </w:r>
    </w:p>
    <w:p w:rsidR="000E552A" w:rsidRDefault="000E552A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The defendant started the process of admi</w:t>
      </w:r>
      <w:bookmarkStart w:id="0" w:name="_GoBack"/>
      <w:bookmarkEnd w:id="0"/>
      <w:r>
        <w:rPr>
          <w:rFonts w:ascii="Courier New" w:hAnsi="Courier New" w:cs="Courier New"/>
        </w:rPr>
        <w:t>nistering the Will of Ramona Reid.</w:t>
      </w:r>
    </w:p>
    <w:p w:rsidR="000E552A" w:rsidRPr="000E552A" w:rsidRDefault="000E552A" w:rsidP="000E552A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</w:pPr>
      <w:r>
        <w:rPr>
          <w:rFonts w:ascii="Courier New" w:hAnsi="Courier New" w:cs="Courier New"/>
        </w:rPr>
        <w:t>Since the letters o</w:t>
      </w:r>
      <w:r w:rsidR="00C50703">
        <w:rPr>
          <w:rFonts w:ascii="Courier New" w:hAnsi="Courier New" w:cs="Courier New"/>
        </w:rPr>
        <w:t>f administration of the deceased</w:t>
      </w:r>
      <w:r>
        <w:rPr>
          <w:rFonts w:ascii="Courier New" w:hAnsi="Courier New" w:cs="Courier New"/>
        </w:rPr>
        <w:t xml:space="preserve"> were done without naming me as a Beneficiary and through fraudulent process, I humbly request this court to revoke the letters of administration and declare that I </w:t>
      </w:r>
      <w:r w:rsidR="00C50703">
        <w:rPr>
          <w:rFonts w:ascii="Courier New" w:hAnsi="Courier New" w:cs="Courier New"/>
        </w:rPr>
        <w:t>am the benefiary</w:t>
      </w:r>
      <w:r>
        <w:rPr>
          <w:rFonts w:ascii="Courier New" w:hAnsi="Courier New" w:cs="Courier New"/>
        </w:rPr>
        <w:t xml:space="preserve"> </w:t>
      </w:r>
    </w:p>
    <w:p w:rsidR="00C50703" w:rsidRDefault="00C50703" w:rsidP="00C50703">
      <w:pPr>
        <w:spacing w:after="240" w:line="360" w:lineRule="auto"/>
        <w:ind w:left="1260"/>
        <w:jc w:val="both"/>
        <w:rPr>
          <w:rFonts w:ascii="Courier New" w:hAnsi="Courier New" w:cs="Courier New"/>
          <w:b/>
        </w:rPr>
      </w:pPr>
    </w:p>
    <w:p w:rsidR="00BE3125" w:rsidRDefault="00BE3125" w:rsidP="00C50703">
      <w:pPr>
        <w:spacing w:after="240" w:line="360" w:lineRule="auto"/>
        <w:ind w:left="1260"/>
        <w:jc w:val="both"/>
      </w:pPr>
      <w:r w:rsidRPr="00BE3125">
        <w:rPr>
          <w:rFonts w:ascii="Courier New" w:hAnsi="Courier New" w:cs="Courier New"/>
          <w:b/>
        </w:rPr>
        <w:t>I HEREBY</w:t>
      </w:r>
      <w:r w:rsidR="00635574">
        <w:rPr>
          <w:rFonts w:ascii="Courier New" w:hAnsi="Courier New" w:cs="Courier New"/>
        </w:rPr>
        <w:t xml:space="preserve"> certify that all the facts set out in the </w:t>
      </w:r>
      <w:r w:rsidR="00635574" w:rsidRPr="00635574">
        <w:rPr>
          <w:rFonts w:ascii="Courier New" w:hAnsi="Courier New" w:cs="Courier New"/>
          <w:bCs/>
        </w:rPr>
        <w:t>Claimant</w:t>
      </w:r>
      <w:r w:rsidR="00635574">
        <w:rPr>
          <w:rFonts w:ascii="Courier New" w:hAnsi="Courier New" w:cs="Courier New"/>
        </w:rPr>
        <w:t xml:space="preserve">’s </w:t>
      </w:r>
      <w:r>
        <w:rPr>
          <w:rFonts w:ascii="Courier New" w:hAnsi="Courier New" w:cs="Courier New"/>
        </w:rPr>
        <w:t xml:space="preserve">Statement of Case are true to the best of my knowledge, information and belief and the </w:t>
      </w:r>
      <w:r w:rsidRPr="00BE3125">
        <w:rPr>
          <w:rFonts w:ascii="Courier New" w:hAnsi="Courier New" w:cs="Courier New"/>
          <w:bCs/>
        </w:rPr>
        <w:t>Claimant</w:t>
      </w:r>
      <w:r>
        <w:rPr>
          <w:rFonts w:ascii="Courier New" w:hAnsi="Courier New" w:cs="Courier New"/>
        </w:rPr>
        <w:t xml:space="preserve"> is entitled to the relief claimed.</w:t>
      </w:r>
    </w:p>
    <w:p w:rsidR="002F017E" w:rsidRDefault="002F017E" w:rsidP="002F017E">
      <w:pPr>
        <w:spacing w:after="120"/>
        <w:jc w:val="both"/>
        <w:rPr>
          <w:rFonts w:ascii="Courier New" w:hAnsi="Courier New" w:cs="Courier New"/>
          <w:bCs/>
        </w:rPr>
      </w:pPr>
    </w:p>
    <w:p w:rsidR="000E552A" w:rsidRDefault="000E552A" w:rsidP="00B11F40">
      <w:pPr>
        <w:spacing w:after="20"/>
        <w:jc w:val="both"/>
        <w:rPr>
          <w:rFonts w:ascii="Courier New" w:hAnsi="Courier New" w:cs="Courier New"/>
          <w:bCs/>
        </w:rPr>
      </w:pPr>
    </w:p>
    <w:p w:rsidR="000E552A" w:rsidRDefault="000E552A" w:rsidP="00B11F40">
      <w:pPr>
        <w:spacing w:after="20"/>
        <w:jc w:val="both"/>
        <w:rPr>
          <w:rFonts w:ascii="Courier New" w:hAnsi="Courier New" w:cs="Courier New"/>
          <w:bCs/>
        </w:rPr>
      </w:pPr>
    </w:p>
    <w:p w:rsidR="000E552A" w:rsidRDefault="000E552A" w:rsidP="00B11F40">
      <w:pPr>
        <w:spacing w:after="20"/>
        <w:jc w:val="both"/>
        <w:rPr>
          <w:rFonts w:ascii="Courier New" w:hAnsi="Courier New" w:cs="Courier New"/>
          <w:bCs/>
        </w:rPr>
      </w:pPr>
    </w:p>
    <w:p w:rsidR="000E552A" w:rsidRDefault="000E552A" w:rsidP="00B11F40">
      <w:pPr>
        <w:spacing w:after="20"/>
        <w:jc w:val="both"/>
        <w:rPr>
          <w:rFonts w:ascii="Courier New" w:hAnsi="Courier New" w:cs="Courier New"/>
          <w:bCs/>
        </w:rPr>
      </w:pPr>
    </w:p>
    <w:p w:rsidR="000E552A" w:rsidRDefault="000E552A" w:rsidP="00B11F40">
      <w:pPr>
        <w:spacing w:after="20"/>
        <w:jc w:val="both"/>
        <w:rPr>
          <w:rFonts w:ascii="Courier New" w:hAnsi="Courier New" w:cs="Courier New"/>
          <w:bCs/>
        </w:rPr>
      </w:pPr>
    </w:p>
    <w:p w:rsidR="000E552A" w:rsidRDefault="000E552A" w:rsidP="00B11F40">
      <w:pPr>
        <w:spacing w:after="20"/>
        <w:jc w:val="both"/>
        <w:rPr>
          <w:rFonts w:ascii="Courier New" w:hAnsi="Courier New" w:cs="Courier New"/>
          <w:bCs/>
        </w:rPr>
      </w:pPr>
    </w:p>
    <w:p w:rsidR="000E552A" w:rsidRDefault="000E552A" w:rsidP="00B11F40">
      <w:pPr>
        <w:spacing w:after="20"/>
        <w:jc w:val="both"/>
        <w:rPr>
          <w:rFonts w:ascii="Courier New" w:hAnsi="Courier New" w:cs="Courier New"/>
          <w:bCs/>
        </w:rPr>
      </w:pPr>
    </w:p>
    <w:p w:rsidR="000E552A" w:rsidRDefault="000E552A" w:rsidP="00B11F40">
      <w:pPr>
        <w:spacing w:after="20"/>
        <w:jc w:val="both"/>
        <w:rPr>
          <w:rFonts w:ascii="Courier New" w:hAnsi="Courier New" w:cs="Courier New"/>
          <w:bCs/>
        </w:rPr>
      </w:pPr>
    </w:p>
    <w:p w:rsidR="000E552A" w:rsidRDefault="000E552A" w:rsidP="00B11F40">
      <w:pPr>
        <w:spacing w:after="20"/>
        <w:jc w:val="both"/>
        <w:rPr>
          <w:rFonts w:ascii="Courier New" w:hAnsi="Courier New" w:cs="Courier New"/>
          <w:bCs/>
        </w:rPr>
      </w:pPr>
    </w:p>
    <w:p w:rsidR="000E552A" w:rsidRDefault="000E552A" w:rsidP="00B11F40">
      <w:pPr>
        <w:spacing w:after="20"/>
        <w:jc w:val="both"/>
        <w:rPr>
          <w:rFonts w:ascii="Courier New" w:hAnsi="Courier New" w:cs="Courier New"/>
          <w:bCs/>
        </w:rPr>
      </w:pPr>
    </w:p>
    <w:p w:rsidR="00B11F40" w:rsidRDefault="000E552A" w:rsidP="00B11F40">
      <w:pPr>
        <w:spacing w:after="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0</wp:posOffset>
                </wp:positionV>
                <wp:extent cx="419100" cy="1143000"/>
                <wp:effectExtent l="9525" t="7620" r="9525" b="1143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0" cy="1143000"/>
                        </a:xfrm>
                        <a:prstGeom prst="rightBrace">
                          <a:avLst>
                            <a:gd name="adj1" fmla="val 22727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EAE392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2" o:spid="_x0000_s1026" type="#_x0000_t88" style="position:absolute;margin-left:198pt;margin-top:0;width:33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"/>
            </w:pict>
          </mc:Fallback>
        </mc:AlternateContent>
      </w:r>
      <w:r w:rsidR="002F017E">
        <w:rPr>
          <w:rFonts w:ascii="Courier New" w:hAnsi="Courier New" w:cs="Courier New"/>
          <w:bCs/>
        </w:rPr>
        <w:t xml:space="preserve">Sworn to at </w:t>
      </w:r>
      <w:r w:rsidR="002413BD">
        <w:rPr>
          <w:rFonts w:ascii="Courier New" w:hAnsi="Courier New" w:cs="Courier New"/>
          <w:bCs/>
        </w:rPr>
        <w:t xml:space="preserve"> </w:t>
      </w:r>
    </w:p>
    <w:p w:rsidR="002F017E" w:rsidRDefault="00B0211E" w:rsidP="001114FB">
      <w:pPr>
        <w:spacing w:after="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Port of Spain</w:t>
      </w:r>
      <w:r w:rsidR="002F017E">
        <w:rPr>
          <w:rFonts w:ascii="Courier New" w:hAnsi="Courier New" w:cs="Courier New"/>
          <w:bCs/>
        </w:rPr>
        <w:t xml:space="preserve"> this</w:t>
      </w:r>
      <w:r w:rsidR="002F017E">
        <w:rPr>
          <w:rFonts w:ascii="Courier New" w:hAnsi="Courier New" w:cs="Courier New"/>
          <w:bCs/>
        </w:rPr>
        <w:tab/>
      </w:r>
      <w:r w:rsidR="001114FB">
        <w:rPr>
          <w:rFonts w:ascii="Courier New" w:hAnsi="Courier New" w:cs="Courier New"/>
          <w:bCs/>
        </w:rPr>
        <w:t xml:space="preserve">    </w:t>
      </w:r>
      <w:r w:rsidR="002F017E">
        <w:rPr>
          <w:rFonts w:ascii="Courier New" w:hAnsi="Courier New" w:cs="Courier New"/>
          <w:bCs/>
        </w:rPr>
        <w:t>day</w:t>
      </w:r>
    </w:p>
    <w:p w:rsidR="002F017E" w:rsidRPr="001114FB" w:rsidRDefault="000E552A" w:rsidP="001114FB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of</w:t>
      </w:r>
      <w:r>
        <w:rPr>
          <w:rFonts w:ascii="Courier New" w:hAnsi="Courier New" w:cs="Courier New"/>
          <w:bCs/>
        </w:rPr>
        <w:tab/>
        <w:t>2015</w:t>
      </w:r>
      <w:r w:rsidR="002F017E">
        <w:rPr>
          <w:rFonts w:ascii="Courier New" w:hAnsi="Courier New" w:cs="Courier New"/>
          <w:bCs/>
        </w:rPr>
        <w:t>.</w:t>
      </w:r>
    </w:p>
    <w:p w:rsidR="00D71F16" w:rsidRDefault="002F017E" w:rsidP="002F017E">
      <w:pPr>
        <w:tabs>
          <w:tab w:val="left" w:pos="5040"/>
        </w:tabs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D71F16" w:rsidRDefault="00D71F16" w:rsidP="002F017E">
      <w:pPr>
        <w:tabs>
          <w:tab w:val="left" w:pos="5040"/>
        </w:tabs>
        <w:spacing w:after="120"/>
        <w:jc w:val="both"/>
        <w:rPr>
          <w:rFonts w:ascii="Courier New" w:hAnsi="Courier New" w:cs="Courier New"/>
        </w:rPr>
      </w:pPr>
    </w:p>
    <w:p w:rsidR="00D71F16" w:rsidRDefault="00D71F16" w:rsidP="002F017E">
      <w:pPr>
        <w:tabs>
          <w:tab w:val="left" w:pos="5040"/>
        </w:tabs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2F017E" w:rsidRDefault="00D71F16" w:rsidP="002F017E">
      <w:pPr>
        <w:tabs>
          <w:tab w:val="left" w:pos="5040"/>
        </w:tabs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2F017E">
        <w:rPr>
          <w:rFonts w:ascii="Courier New" w:hAnsi="Courier New" w:cs="Courier New"/>
        </w:rPr>
        <w:t>Before me,</w:t>
      </w:r>
    </w:p>
    <w:p w:rsidR="002F017E" w:rsidRDefault="002F017E" w:rsidP="002F017E">
      <w:pPr>
        <w:tabs>
          <w:tab w:val="left" w:pos="2880"/>
          <w:tab w:val="left" w:pos="3780"/>
          <w:tab w:val="left" w:pos="5040"/>
        </w:tabs>
        <w:spacing w:after="120"/>
        <w:jc w:val="both"/>
        <w:rPr>
          <w:rFonts w:ascii="Courier New" w:hAnsi="Courier New" w:cs="Courier New"/>
          <w:b/>
          <w:bCs/>
        </w:rPr>
      </w:pPr>
    </w:p>
    <w:p w:rsidR="00B0211E" w:rsidRDefault="002F017E" w:rsidP="003F7AC9">
      <w:pPr>
        <w:tabs>
          <w:tab w:val="left" w:pos="4680"/>
        </w:tabs>
        <w:spacing w:after="12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</w:p>
    <w:p w:rsidR="00BE7AFB" w:rsidRPr="004B3626" w:rsidRDefault="00B0211E" w:rsidP="003F7AC9">
      <w:pPr>
        <w:tabs>
          <w:tab w:val="left" w:pos="4680"/>
        </w:tabs>
        <w:spacing w:after="120"/>
        <w:jc w:val="both"/>
      </w:pPr>
      <w:r>
        <w:rPr>
          <w:rFonts w:ascii="Courier New" w:hAnsi="Courier New" w:cs="Courier New"/>
          <w:b/>
          <w:bCs/>
        </w:rPr>
        <w:tab/>
      </w:r>
      <w:r w:rsidR="002F017E" w:rsidRPr="004B3626">
        <w:rPr>
          <w:rFonts w:ascii="Courier New" w:hAnsi="Courier New" w:cs="Courier New"/>
          <w:bCs/>
        </w:rPr>
        <w:t>Commissioner of Affidavits</w:t>
      </w:r>
    </w:p>
    <w:sectPr w:rsidR="00BE7AFB" w:rsidRPr="004B3626" w:rsidSect="002F017E">
      <w:footerReference w:type="default" r:id="rId8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6B9" w:rsidRDefault="008736B9">
      <w:r>
        <w:separator/>
      </w:r>
    </w:p>
  </w:endnote>
  <w:endnote w:type="continuationSeparator" w:id="0">
    <w:p w:rsidR="008736B9" w:rsidRDefault="00873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D42" w:rsidRDefault="00744D42" w:rsidP="002F017E">
    <w:pPr>
      <w:pStyle w:val="Footer"/>
    </w:pPr>
    <w:r>
      <w:tab/>
      <w:t xml:space="preserve">- </w:t>
    </w:r>
    <w:r w:rsidR="008736B9">
      <w:fldChar w:fldCharType="begin"/>
    </w:r>
    <w:r w:rsidR="008736B9">
      <w:instrText xml:space="preserve"> PAGE </w:instrText>
    </w:r>
    <w:r w:rsidR="008736B9">
      <w:fldChar w:fldCharType="separate"/>
    </w:r>
    <w:r w:rsidR="00C50703">
      <w:rPr>
        <w:noProof/>
      </w:rPr>
      <w:t>3</w:t>
    </w:r>
    <w:r w:rsidR="008736B9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6B9" w:rsidRDefault="008736B9">
      <w:r>
        <w:separator/>
      </w:r>
    </w:p>
  </w:footnote>
  <w:footnote w:type="continuationSeparator" w:id="0">
    <w:p w:rsidR="008736B9" w:rsidRDefault="00873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3365A1"/>
    <w:multiLevelType w:val="hybridMultilevel"/>
    <w:tmpl w:val="F9D4F2DA"/>
    <w:lvl w:ilvl="0" w:tplc="5A480F9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55"/>
    <w:rsid w:val="00001008"/>
    <w:rsid w:val="000054E0"/>
    <w:rsid w:val="00006724"/>
    <w:rsid w:val="0003417D"/>
    <w:rsid w:val="00036342"/>
    <w:rsid w:val="00045DCE"/>
    <w:rsid w:val="00051328"/>
    <w:rsid w:val="000561CF"/>
    <w:rsid w:val="000738B4"/>
    <w:rsid w:val="00076BCE"/>
    <w:rsid w:val="00083C16"/>
    <w:rsid w:val="000B04F7"/>
    <w:rsid w:val="000B4962"/>
    <w:rsid w:val="000E038E"/>
    <w:rsid w:val="000E1DC2"/>
    <w:rsid w:val="000E552A"/>
    <w:rsid w:val="00102BB9"/>
    <w:rsid w:val="001101A6"/>
    <w:rsid w:val="001114FB"/>
    <w:rsid w:val="001135BF"/>
    <w:rsid w:val="001213D9"/>
    <w:rsid w:val="001324EB"/>
    <w:rsid w:val="00143962"/>
    <w:rsid w:val="00146B40"/>
    <w:rsid w:val="00157ADA"/>
    <w:rsid w:val="001702FB"/>
    <w:rsid w:val="00173CEE"/>
    <w:rsid w:val="001B105A"/>
    <w:rsid w:val="001B54D1"/>
    <w:rsid w:val="001B7455"/>
    <w:rsid w:val="001F6B49"/>
    <w:rsid w:val="00241298"/>
    <w:rsid w:val="002413BD"/>
    <w:rsid w:val="0024652C"/>
    <w:rsid w:val="00262DD8"/>
    <w:rsid w:val="00271452"/>
    <w:rsid w:val="002718D0"/>
    <w:rsid w:val="002863C4"/>
    <w:rsid w:val="002A4E8C"/>
    <w:rsid w:val="002B369E"/>
    <w:rsid w:val="002C6E40"/>
    <w:rsid w:val="002C7480"/>
    <w:rsid w:val="002F017E"/>
    <w:rsid w:val="0030341C"/>
    <w:rsid w:val="0037203B"/>
    <w:rsid w:val="00373BB9"/>
    <w:rsid w:val="00375687"/>
    <w:rsid w:val="00386C06"/>
    <w:rsid w:val="00393CD0"/>
    <w:rsid w:val="003A6888"/>
    <w:rsid w:val="003F7AC9"/>
    <w:rsid w:val="00405AD4"/>
    <w:rsid w:val="00411D25"/>
    <w:rsid w:val="00411F16"/>
    <w:rsid w:val="0044072A"/>
    <w:rsid w:val="00447855"/>
    <w:rsid w:val="00452762"/>
    <w:rsid w:val="00452F17"/>
    <w:rsid w:val="004548BA"/>
    <w:rsid w:val="004605C1"/>
    <w:rsid w:val="00460DB6"/>
    <w:rsid w:val="004618AC"/>
    <w:rsid w:val="0047632C"/>
    <w:rsid w:val="004B3626"/>
    <w:rsid w:val="004B75B8"/>
    <w:rsid w:val="004D2188"/>
    <w:rsid w:val="004F0826"/>
    <w:rsid w:val="00572AE0"/>
    <w:rsid w:val="00592ADE"/>
    <w:rsid w:val="00594026"/>
    <w:rsid w:val="005D7E8D"/>
    <w:rsid w:val="005E5A2A"/>
    <w:rsid w:val="0061242D"/>
    <w:rsid w:val="00624753"/>
    <w:rsid w:val="00625A0D"/>
    <w:rsid w:val="00633E8C"/>
    <w:rsid w:val="00635574"/>
    <w:rsid w:val="00666B16"/>
    <w:rsid w:val="006821A8"/>
    <w:rsid w:val="006A3C01"/>
    <w:rsid w:val="006C1B83"/>
    <w:rsid w:val="006C2836"/>
    <w:rsid w:val="006D19A4"/>
    <w:rsid w:val="006D4CA0"/>
    <w:rsid w:val="006D6C96"/>
    <w:rsid w:val="006E1AF3"/>
    <w:rsid w:val="006E2727"/>
    <w:rsid w:val="006F4E57"/>
    <w:rsid w:val="007225B0"/>
    <w:rsid w:val="00731C5B"/>
    <w:rsid w:val="0074373F"/>
    <w:rsid w:val="00744D42"/>
    <w:rsid w:val="00777EA2"/>
    <w:rsid w:val="0078447C"/>
    <w:rsid w:val="00784AF8"/>
    <w:rsid w:val="007969AC"/>
    <w:rsid w:val="007B7697"/>
    <w:rsid w:val="007C179F"/>
    <w:rsid w:val="007C499D"/>
    <w:rsid w:val="007D38FF"/>
    <w:rsid w:val="007D498C"/>
    <w:rsid w:val="007E085F"/>
    <w:rsid w:val="007E5F6A"/>
    <w:rsid w:val="007F5259"/>
    <w:rsid w:val="00807C6C"/>
    <w:rsid w:val="008122A3"/>
    <w:rsid w:val="00821783"/>
    <w:rsid w:val="00824781"/>
    <w:rsid w:val="00831677"/>
    <w:rsid w:val="00831E93"/>
    <w:rsid w:val="00833C54"/>
    <w:rsid w:val="008736B9"/>
    <w:rsid w:val="0089315A"/>
    <w:rsid w:val="00893D00"/>
    <w:rsid w:val="00897FBC"/>
    <w:rsid w:val="008A2D68"/>
    <w:rsid w:val="008A2F03"/>
    <w:rsid w:val="008A2FF3"/>
    <w:rsid w:val="008A783A"/>
    <w:rsid w:val="008D4424"/>
    <w:rsid w:val="008E4108"/>
    <w:rsid w:val="008F0A1F"/>
    <w:rsid w:val="008F1EED"/>
    <w:rsid w:val="00900216"/>
    <w:rsid w:val="009038CA"/>
    <w:rsid w:val="00920396"/>
    <w:rsid w:val="00930D7B"/>
    <w:rsid w:val="00934780"/>
    <w:rsid w:val="00947DA0"/>
    <w:rsid w:val="009642F3"/>
    <w:rsid w:val="009643A8"/>
    <w:rsid w:val="009856C5"/>
    <w:rsid w:val="009B53A9"/>
    <w:rsid w:val="009D7A85"/>
    <w:rsid w:val="009F3600"/>
    <w:rsid w:val="00A012B8"/>
    <w:rsid w:val="00A03C99"/>
    <w:rsid w:val="00A250A4"/>
    <w:rsid w:val="00A30ED5"/>
    <w:rsid w:val="00A32A29"/>
    <w:rsid w:val="00A45AAB"/>
    <w:rsid w:val="00A8298E"/>
    <w:rsid w:val="00A86239"/>
    <w:rsid w:val="00A94A31"/>
    <w:rsid w:val="00AD7F97"/>
    <w:rsid w:val="00AF64F5"/>
    <w:rsid w:val="00B00821"/>
    <w:rsid w:val="00B0211E"/>
    <w:rsid w:val="00B0620D"/>
    <w:rsid w:val="00B079BB"/>
    <w:rsid w:val="00B10EBD"/>
    <w:rsid w:val="00B11F40"/>
    <w:rsid w:val="00B1549B"/>
    <w:rsid w:val="00B40136"/>
    <w:rsid w:val="00B42235"/>
    <w:rsid w:val="00B6541C"/>
    <w:rsid w:val="00B76B91"/>
    <w:rsid w:val="00BA2F0C"/>
    <w:rsid w:val="00BA41F6"/>
    <w:rsid w:val="00BB1AD6"/>
    <w:rsid w:val="00BB40A9"/>
    <w:rsid w:val="00BB6AE5"/>
    <w:rsid w:val="00BC6346"/>
    <w:rsid w:val="00BD5306"/>
    <w:rsid w:val="00BE038B"/>
    <w:rsid w:val="00BE2CA5"/>
    <w:rsid w:val="00BE3125"/>
    <w:rsid w:val="00BE549D"/>
    <w:rsid w:val="00BE7AFB"/>
    <w:rsid w:val="00BF539F"/>
    <w:rsid w:val="00C00BCB"/>
    <w:rsid w:val="00C15F13"/>
    <w:rsid w:val="00C279E7"/>
    <w:rsid w:val="00C34041"/>
    <w:rsid w:val="00C43A57"/>
    <w:rsid w:val="00C50703"/>
    <w:rsid w:val="00C51FFE"/>
    <w:rsid w:val="00C55C60"/>
    <w:rsid w:val="00C80FDD"/>
    <w:rsid w:val="00C86929"/>
    <w:rsid w:val="00C922FE"/>
    <w:rsid w:val="00C92530"/>
    <w:rsid w:val="00CD1B99"/>
    <w:rsid w:val="00CD3D7F"/>
    <w:rsid w:val="00CD733F"/>
    <w:rsid w:val="00CE07CB"/>
    <w:rsid w:val="00D01361"/>
    <w:rsid w:val="00D11758"/>
    <w:rsid w:val="00D56C71"/>
    <w:rsid w:val="00D60B1B"/>
    <w:rsid w:val="00D71F16"/>
    <w:rsid w:val="00D94880"/>
    <w:rsid w:val="00DB4508"/>
    <w:rsid w:val="00DC6E12"/>
    <w:rsid w:val="00DE70FC"/>
    <w:rsid w:val="00E034C8"/>
    <w:rsid w:val="00E271AC"/>
    <w:rsid w:val="00E3409B"/>
    <w:rsid w:val="00E4517F"/>
    <w:rsid w:val="00E563FF"/>
    <w:rsid w:val="00E61C1F"/>
    <w:rsid w:val="00E67B35"/>
    <w:rsid w:val="00E94351"/>
    <w:rsid w:val="00EA3D36"/>
    <w:rsid w:val="00EB66AF"/>
    <w:rsid w:val="00EC5906"/>
    <w:rsid w:val="00EF50A0"/>
    <w:rsid w:val="00EF50C6"/>
    <w:rsid w:val="00F027F5"/>
    <w:rsid w:val="00F3515B"/>
    <w:rsid w:val="00F50CE7"/>
    <w:rsid w:val="00F514D8"/>
    <w:rsid w:val="00F653A9"/>
    <w:rsid w:val="00F774AA"/>
    <w:rsid w:val="00F96EAA"/>
    <w:rsid w:val="00F97885"/>
    <w:rsid w:val="00FA0289"/>
    <w:rsid w:val="00FB532C"/>
    <w:rsid w:val="00FD20B4"/>
    <w:rsid w:val="00FF3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3177559A-C891-491E-8A21-6256ED79D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017E"/>
    <w:rPr>
      <w:sz w:val="24"/>
      <w:szCs w:val="24"/>
    </w:rPr>
  </w:style>
  <w:style w:type="paragraph" w:styleId="Heading2">
    <w:name w:val="heading 2"/>
    <w:basedOn w:val="Normal"/>
    <w:next w:val="Normal"/>
    <w:qFormat/>
    <w:rsid w:val="002F017E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2F017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2F017E"/>
    <w:pPr>
      <w:keepNext/>
      <w:ind w:left="5580"/>
      <w:outlineLvl w:val="3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2F017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017E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07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07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2787969-2126-4283-9D8B-2116D5B9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Christopher Gidla</cp:lastModifiedBy>
  <cp:revision>3</cp:revision>
  <cp:lastPrinted>2015-02-25T00:48:00Z</cp:lastPrinted>
  <dcterms:created xsi:type="dcterms:W3CDTF">2015-02-25T00:38:00Z</dcterms:created>
  <dcterms:modified xsi:type="dcterms:W3CDTF">2015-02-25T00:49:00Z</dcterms:modified>
</cp:coreProperties>
</file>