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908" w:rsidRPr="00A600E9" w:rsidRDefault="00281908" w:rsidP="00281908">
      <w:pPr>
        <w:jc w:val="right"/>
        <w:rPr>
          <w:caps/>
          <w:sz w:val="22"/>
          <w:szCs w:val="22"/>
        </w:rPr>
      </w:pPr>
      <w:r w:rsidRPr="00A600E9">
        <w:rPr>
          <w:caps/>
          <w:sz w:val="22"/>
          <w:szCs w:val="22"/>
        </w:rPr>
        <w:t>Christopher Gidla</w:t>
      </w:r>
    </w:p>
    <w:p w:rsidR="00281908" w:rsidRDefault="00281908" w:rsidP="00281908">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t>ATTORNEY-AT-LAW</w:t>
      </w:r>
    </w:p>
    <w:p w:rsidR="00281908" w:rsidRPr="00A600E9" w:rsidRDefault="00281908" w:rsidP="00281908">
      <w:pPr>
        <w:jc w:val="right"/>
        <w:rPr>
          <w:b/>
          <w:sz w:val="22"/>
          <w:szCs w:val="22"/>
        </w:rPr>
      </w:pPr>
      <w:r>
        <w:rPr>
          <w:b/>
          <w:sz w:val="22"/>
          <w:szCs w:val="22"/>
        </w:rPr>
        <w:t>GIC2006148</w:t>
      </w:r>
    </w:p>
    <w:p w:rsidR="00281908" w:rsidRPr="00A600E9" w:rsidRDefault="00281908" w:rsidP="00281908">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address">
        <w:smartTag w:uri="urn:schemas-microsoft-com:office:smarttags" w:element="Street">
          <w:r w:rsidRPr="00A600E9">
            <w:rPr>
              <w:sz w:val="22"/>
              <w:szCs w:val="22"/>
            </w:rPr>
            <w:t>SUITE #</w:t>
          </w:r>
        </w:smartTag>
        <w:r>
          <w:rPr>
            <w:sz w:val="22"/>
            <w:szCs w:val="22"/>
          </w:rPr>
          <w:t>4</w:t>
        </w:r>
      </w:smartTag>
    </w:p>
    <w:p w:rsidR="00281908" w:rsidRPr="00A600E9" w:rsidRDefault="00281908" w:rsidP="00281908">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Street">
        <w:smartTag w:uri="urn:schemas-microsoft-com:office:smarttags" w:element="address">
          <w:r w:rsidRPr="00A600E9">
            <w:rPr>
              <w:sz w:val="22"/>
              <w:szCs w:val="22"/>
            </w:rPr>
            <w:t>123 DUKE STREET</w:t>
          </w:r>
        </w:smartTag>
      </w:smartTag>
    </w:p>
    <w:p w:rsidR="00281908" w:rsidRPr="00A600E9" w:rsidRDefault="00281908" w:rsidP="00281908">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place">
        <w:smartTag w:uri="urn:schemas-microsoft-com:office:smarttags" w:element="PlaceType">
          <w:r w:rsidRPr="00A600E9">
            <w:rPr>
              <w:sz w:val="22"/>
              <w:szCs w:val="22"/>
            </w:rPr>
            <w:t>PORT</w:t>
          </w:r>
        </w:smartTag>
        <w:r w:rsidRPr="00A600E9">
          <w:rPr>
            <w:sz w:val="22"/>
            <w:szCs w:val="22"/>
          </w:rPr>
          <w:t xml:space="preserve"> OF </w:t>
        </w:r>
        <w:smartTag w:uri="urn:schemas-microsoft-com:office:smarttags" w:element="PlaceName">
          <w:r w:rsidRPr="00A600E9">
            <w:rPr>
              <w:sz w:val="22"/>
              <w:szCs w:val="22"/>
            </w:rPr>
            <w:t>SPAIN</w:t>
          </w:r>
        </w:smartTag>
      </w:smartTag>
    </w:p>
    <w:p w:rsidR="00281908" w:rsidRPr="00A600E9" w:rsidRDefault="00281908" w:rsidP="00281908">
      <w:pPr>
        <w:jc w:val="right"/>
        <w:rPr>
          <w:b/>
          <w:sz w:val="22"/>
          <w:szCs w:val="22"/>
        </w:rPr>
      </w:pPr>
      <w:r>
        <w:rPr>
          <w:b/>
          <w:sz w:val="22"/>
          <w:szCs w:val="22"/>
        </w:rPr>
        <w:t>Tel/Fax: (868) 624-4410</w:t>
      </w:r>
    </w:p>
    <w:p w:rsidR="00281908" w:rsidRDefault="00281908" w:rsidP="00F73AA6">
      <w:pPr>
        <w:rPr>
          <w:sz w:val="24"/>
        </w:rPr>
      </w:pPr>
    </w:p>
    <w:p w:rsidR="00281908" w:rsidRDefault="00281908" w:rsidP="00281908">
      <w:pPr>
        <w:rPr>
          <w:sz w:val="24"/>
        </w:rPr>
      </w:pPr>
    </w:p>
    <w:p w:rsidR="00281908" w:rsidRDefault="00281908" w:rsidP="00281908">
      <w:pPr>
        <w:pStyle w:val="Heading1"/>
      </w:pPr>
      <w:smartTag w:uri="urn:schemas-microsoft-com:office:smarttags" w:element="country-region">
        <w:smartTag w:uri="urn:schemas-microsoft-com:office:smarttags" w:element="place">
          <w:r>
            <w:t>TRINIDAD AND TOBAGO</w:t>
          </w:r>
        </w:smartTag>
      </w:smartTag>
    </w:p>
    <w:p w:rsidR="00281908" w:rsidRDefault="00281908" w:rsidP="00281908">
      <w:pPr>
        <w:rPr>
          <w:sz w:val="24"/>
        </w:rPr>
      </w:pPr>
    </w:p>
    <w:p w:rsidR="00281908" w:rsidRDefault="00281908" w:rsidP="00281908">
      <w:pPr>
        <w:rPr>
          <w:sz w:val="24"/>
        </w:rPr>
      </w:pPr>
    </w:p>
    <w:p w:rsidR="00281908" w:rsidRDefault="00281908" w:rsidP="00281908">
      <w:pPr>
        <w:pStyle w:val="Heading2"/>
        <w:rPr>
          <w:sz w:val="24"/>
        </w:rPr>
      </w:pPr>
      <w:r>
        <w:t xml:space="preserve">        IN THE HIGH COURT OF JUSTICE</w:t>
      </w:r>
    </w:p>
    <w:p w:rsidR="00281908" w:rsidRDefault="00281908" w:rsidP="00281908">
      <w:pPr>
        <w:rPr>
          <w:sz w:val="24"/>
        </w:rPr>
      </w:pPr>
    </w:p>
    <w:p w:rsidR="00281908" w:rsidRDefault="00281908" w:rsidP="00281908">
      <w:pPr>
        <w:ind w:left="2160"/>
        <w:jc w:val="both"/>
        <w:rPr>
          <w:sz w:val="24"/>
        </w:rPr>
      </w:pPr>
      <w:r>
        <w:rPr>
          <w:sz w:val="22"/>
        </w:rPr>
        <w:t>IN THE ESTATE NESTA SILVERTHORNE  late of LP 186D WOODS ALLEY, LAVENTILLE ROAD EXTENSION, MORVANT in the City of Port of Spain who died on 6</w:t>
      </w:r>
      <w:r>
        <w:rPr>
          <w:sz w:val="22"/>
          <w:vertAlign w:val="superscript"/>
        </w:rPr>
        <w:t>th</w:t>
      </w:r>
      <w:r>
        <w:rPr>
          <w:sz w:val="22"/>
        </w:rPr>
        <w:t xml:space="preserve"> day of October, 2010 at LP 186D WOODS ALLEY, LAVENTILLE ROAD EXTENSION, </w:t>
      </w:r>
      <w:proofErr w:type="spellStart"/>
      <w:r>
        <w:rPr>
          <w:sz w:val="22"/>
        </w:rPr>
        <w:t>MORVANT,in</w:t>
      </w:r>
      <w:proofErr w:type="spellEnd"/>
      <w:r>
        <w:rPr>
          <w:sz w:val="22"/>
        </w:rPr>
        <w:t xml:space="preserve"> the City of Port of Spain.</w:t>
      </w:r>
    </w:p>
    <w:p w:rsidR="00281908" w:rsidRDefault="00281908" w:rsidP="00281908">
      <w:pPr>
        <w:rPr>
          <w:sz w:val="24"/>
        </w:rPr>
      </w:pPr>
    </w:p>
    <w:p w:rsidR="00E446BA" w:rsidRDefault="00E446BA">
      <w:pPr>
        <w:rPr>
          <w:sz w:val="24"/>
        </w:rPr>
      </w:pPr>
    </w:p>
    <w:p w:rsidR="00E446BA" w:rsidRDefault="0063261D">
      <w:pPr>
        <w:pStyle w:val="BodyTextIndent"/>
      </w:pPr>
      <w:r>
        <w:t xml:space="preserve">I, </w:t>
      </w:r>
      <w:r w:rsidR="00281908">
        <w:t xml:space="preserve">ROSE PHILLIP </w:t>
      </w:r>
      <w:r>
        <w:t xml:space="preserve">, Spinster, who resides at </w:t>
      </w:r>
      <w:r w:rsidR="00281908">
        <w:t xml:space="preserve">#180 </w:t>
      </w:r>
      <w:proofErr w:type="spellStart"/>
      <w:r w:rsidR="00281908">
        <w:t>Laventille</w:t>
      </w:r>
      <w:proofErr w:type="spellEnd"/>
      <w:r w:rsidR="00281908">
        <w:t xml:space="preserve"> Extension Road, </w:t>
      </w:r>
      <w:proofErr w:type="spellStart"/>
      <w:r w:rsidR="00281908">
        <w:t>Morvant</w:t>
      </w:r>
      <w:proofErr w:type="spellEnd"/>
      <w:r>
        <w:t xml:space="preserve"> in the City of Port of Spain, in the Island of Trinidad in the Republic of Trinidad and Tobago, </w:t>
      </w:r>
      <w:r w:rsidR="00281908">
        <w:t xml:space="preserve">Female </w:t>
      </w:r>
      <w:proofErr w:type="spellStart"/>
      <w:r w:rsidR="00281908">
        <w:t>Labourer</w:t>
      </w:r>
      <w:proofErr w:type="spellEnd"/>
      <w:r>
        <w:t>, make oath and say as follows:-</w:t>
      </w:r>
    </w:p>
    <w:p w:rsidR="00E446BA" w:rsidRDefault="00E446BA">
      <w:pPr>
        <w:spacing w:line="360" w:lineRule="auto"/>
        <w:rPr>
          <w:sz w:val="24"/>
        </w:rPr>
      </w:pPr>
    </w:p>
    <w:p w:rsidR="00E446BA" w:rsidRDefault="0063261D">
      <w:pPr>
        <w:numPr>
          <w:ilvl w:val="0"/>
          <w:numId w:val="2"/>
        </w:numPr>
        <w:spacing w:line="360" w:lineRule="auto"/>
        <w:jc w:val="both"/>
        <w:rPr>
          <w:sz w:val="24"/>
        </w:rPr>
      </w:pPr>
      <w:r>
        <w:rPr>
          <w:sz w:val="24"/>
        </w:rPr>
        <w:t>I am the Applicant herein.  The facts and matters hereinafter deposed to are within my personal knowledge and are true and correct except where otherwise stated in which case I verily believe the same to be true.</w:t>
      </w:r>
    </w:p>
    <w:p w:rsidR="00E446BA" w:rsidRDefault="00E446BA">
      <w:pPr>
        <w:spacing w:line="360" w:lineRule="auto"/>
        <w:rPr>
          <w:sz w:val="24"/>
        </w:rPr>
      </w:pPr>
    </w:p>
    <w:p w:rsidR="00E446BA" w:rsidRDefault="0063261D">
      <w:pPr>
        <w:numPr>
          <w:ilvl w:val="0"/>
          <w:numId w:val="2"/>
        </w:numPr>
        <w:spacing w:line="360" w:lineRule="auto"/>
        <w:jc w:val="both"/>
        <w:rPr>
          <w:sz w:val="24"/>
        </w:rPr>
      </w:pPr>
      <w:r>
        <w:rPr>
          <w:sz w:val="24"/>
        </w:rPr>
        <w:t xml:space="preserve">I desire to obtain a grant of Probate of the Will of </w:t>
      </w:r>
      <w:r w:rsidR="00281908">
        <w:rPr>
          <w:sz w:val="24"/>
        </w:rPr>
        <w:t>NESTA SILVERTHORNE</w:t>
      </w:r>
      <w:r>
        <w:rPr>
          <w:sz w:val="24"/>
        </w:rPr>
        <w:t xml:space="preserve"> dated, made and published 2</w:t>
      </w:r>
      <w:r w:rsidR="00281908">
        <w:rPr>
          <w:sz w:val="24"/>
        </w:rPr>
        <w:t>9</w:t>
      </w:r>
      <w:r>
        <w:rPr>
          <w:sz w:val="24"/>
          <w:vertAlign w:val="superscript"/>
        </w:rPr>
        <w:t>th</w:t>
      </w:r>
      <w:r w:rsidR="00281908">
        <w:rPr>
          <w:sz w:val="24"/>
        </w:rPr>
        <w:t xml:space="preserve"> day of September, 2010</w:t>
      </w:r>
      <w:r>
        <w:rPr>
          <w:sz w:val="24"/>
        </w:rPr>
        <w:t xml:space="preserve"> late of </w:t>
      </w:r>
      <w:r w:rsidR="00281908">
        <w:rPr>
          <w:sz w:val="22"/>
        </w:rPr>
        <w:t xml:space="preserve">LP 186D WOODS ALLEY, LAVENTILLE ROAD EXTENSION, MORVANT </w:t>
      </w:r>
      <w:r>
        <w:rPr>
          <w:sz w:val="22"/>
        </w:rPr>
        <w:t xml:space="preserve"> in the City o</w:t>
      </w:r>
      <w:r w:rsidR="00281908">
        <w:rPr>
          <w:sz w:val="22"/>
        </w:rPr>
        <w:t>f Port of Spain who died at</w:t>
      </w:r>
      <w:r>
        <w:rPr>
          <w:sz w:val="22"/>
        </w:rPr>
        <w:t xml:space="preserve"> </w:t>
      </w:r>
      <w:r w:rsidR="00281908">
        <w:rPr>
          <w:sz w:val="22"/>
        </w:rPr>
        <w:t>LP 186D WOODS ALLEY, LAVENTILLE ROAD EXTENSION, MORVANT</w:t>
      </w:r>
      <w:r>
        <w:rPr>
          <w:sz w:val="22"/>
        </w:rPr>
        <w:t>, in the Island of Trinidad on the 6</w:t>
      </w:r>
      <w:r>
        <w:rPr>
          <w:sz w:val="22"/>
          <w:vertAlign w:val="superscript"/>
        </w:rPr>
        <w:t>th</w:t>
      </w:r>
      <w:r w:rsidR="00281908">
        <w:rPr>
          <w:sz w:val="22"/>
        </w:rPr>
        <w:t xml:space="preserve"> day of OCTOBER 2010</w:t>
      </w:r>
      <w:r>
        <w:rPr>
          <w:sz w:val="22"/>
        </w:rPr>
        <w:t xml:space="preserve">, having a fixed place of abode at the time of her death at </w:t>
      </w:r>
      <w:proofErr w:type="spellStart"/>
      <w:r>
        <w:rPr>
          <w:sz w:val="22"/>
        </w:rPr>
        <w:t>No</w:t>
      </w:r>
      <w:r w:rsidR="00281908">
        <w:rPr>
          <w:sz w:val="22"/>
        </w:rPr>
        <w:t>LP</w:t>
      </w:r>
      <w:proofErr w:type="spellEnd"/>
      <w:r w:rsidR="00281908">
        <w:rPr>
          <w:sz w:val="22"/>
        </w:rPr>
        <w:t xml:space="preserve"> 186D WOODS ALLEY, LAVENTILLE ROAD EXTENSION, MORVANT </w:t>
      </w:r>
      <w:r>
        <w:rPr>
          <w:sz w:val="22"/>
        </w:rPr>
        <w:t xml:space="preserve"> aforesaid, and domiciled in Trinidad (hereinafter referred to as “the Testator”).</w:t>
      </w:r>
    </w:p>
    <w:p w:rsidR="00E446BA" w:rsidRDefault="00E446BA">
      <w:pPr>
        <w:spacing w:line="360" w:lineRule="auto"/>
        <w:jc w:val="both"/>
        <w:rPr>
          <w:sz w:val="24"/>
        </w:rPr>
      </w:pPr>
    </w:p>
    <w:p w:rsidR="00E446BA" w:rsidRDefault="0063261D">
      <w:pPr>
        <w:numPr>
          <w:ilvl w:val="0"/>
          <w:numId w:val="2"/>
        </w:numPr>
        <w:spacing w:line="360" w:lineRule="auto"/>
        <w:jc w:val="both"/>
        <w:rPr>
          <w:sz w:val="24"/>
        </w:rPr>
      </w:pPr>
      <w:r>
        <w:rPr>
          <w:sz w:val="24"/>
        </w:rPr>
        <w:t xml:space="preserve">I am over 21 years </w:t>
      </w:r>
      <w:r w:rsidR="00281908">
        <w:rPr>
          <w:sz w:val="24"/>
        </w:rPr>
        <w:t>of age, and the Sister</w:t>
      </w:r>
      <w:r>
        <w:rPr>
          <w:sz w:val="24"/>
        </w:rPr>
        <w:t xml:space="preserve"> of the Testator</w:t>
      </w:r>
      <w:r w:rsidR="00281908">
        <w:rPr>
          <w:sz w:val="24"/>
        </w:rPr>
        <w:t>.</w:t>
      </w:r>
      <w:r>
        <w:rPr>
          <w:sz w:val="24"/>
        </w:rPr>
        <w:t xml:space="preserve">  The Testator at the t</w:t>
      </w:r>
      <w:r w:rsidR="00281908">
        <w:rPr>
          <w:sz w:val="24"/>
        </w:rPr>
        <w:t xml:space="preserve">ime of her death was a female </w:t>
      </w:r>
      <w:proofErr w:type="spellStart"/>
      <w:r w:rsidR="00281908">
        <w:rPr>
          <w:sz w:val="24"/>
        </w:rPr>
        <w:t>labourer</w:t>
      </w:r>
      <w:proofErr w:type="spellEnd"/>
      <w:r w:rsidR="00281908">
        <w:rPr>
          <w:sz w:val="24"/>
        </w:rPr>
        <w:t xml:space="preserve"> at San Juan Regional Corporation.</w:t>
      </w:r>
    </w:p>
    <w:p w:rsidR="00E446BA" w:rsidRDefault="00E446BA">
      <w:pPr>
        <w:spacing w:line="360" w:lineRule="auto"/>
        <w:rPr>
          <w:sz w:val="24"/>
        </w:rPr>
      </w:pPr>
    </w:p>
    <w:p w:rsidR="00E446BA" w:rsidRDefault="0063261D">
      <w:pPr>
        <w:numPr>
          <w:ilvl w:val="0"/>
          <w:numId w:val="2"/>
        </w:numPr>
        <w:spacing w:line="360" w:lineRule="auto"/>
        <w:jc w:val="both"/>
        <w:rPr>
          <w:sz w:val="24"/>
        </w:rPr>
      </w:pPr>
      <w:r>
        <w:rPr>
          <w:sz w:val="24"/>
        </w:rPr>
        <w:t>The paper writing now produced and shown to me and annexed hereto and marked “</w:t>
      </w:r>
      <w:r w:rsidR="00FA1A83">
        <w:rPr>
          <w:b/>
          <w:sz w:val="24"/>
        </w:rPr>
        <w:t>NS</w:t>
      </w:r>
      <w:r>
        <w:rPr>
          <w:b/>
          <w:sz w:val="24"/>
        </w:rPr>
        <w:t xml:space="preserve"> 1</w:t>
      </w:r>
      <w:r>
        <w:rPr>
          <w:sz w:val="24"/>
        </w:rPr>
        <w:t>” dated 2</w:t>
      </w:r>
      <w:r w:rsidR="00FA1A83">
        <w:rPr>
          <w:sz w:val="24"/>
        </w:rPr>
        <w:t>9</w:t>
      </w:r>
      <w:r>
        <w:rPr>
          <w:sz w:val="24"/>
          <w:vertAlign w:val="superscript"/>
        </w:rPr>
        <w:t>th</w:t>
      </w:r>
      <w:r w:rsidR="00FA1A83">
        <w:rPr>
          <w:sz w:val="24"/>
        </w:rPr>
        <w:t xml:space="preserve"> day of September 2010</w:t>
      </w:r>
      <w:r>
        <w:rPr>
          <w:sz w:val="24"/>
        </w:rPr>
        <w:t xml:space="preserve">, in my solemn belief contains the Last Will and Testament of the Testator (hereinafter referred to as “the Last Will”).   No application for Probate of Administration of the Testator’s estate has been made previous to this application and no Will of the deceased other than that for which Probate is now sought is deposited in the </w:t>
      </w:r>
      <w:r w:rsidR="00FA1A83">
        <w:rPr>
          <w:sz w:val="24"/>
        </w:rPr>
        <w:t>depository</w:t>
      </w:r>
      <w:r>
        <w:rPr>
          <w:sz w:val="24"/>
        </w:rPr>
        <w:t xml:space="preserve"> for Wills and living persons in the Registry of the Supreme Court of Judicature, Hall of Justice, Knox Street, in the City of Port of Spain, in the Island of Trinidad.</w:t>
      </w:r>
    </w:p>
    <w:p w:rsidR="00E446BA" w:rsidRDefault="00E446BA">
      <w:pPr>
        <w:spacing w:line="360" w:lineRule="auto"/>
        <w:jc w:val="both"/>
        <w:rPr>
          <w:sz w:val="24"/>
        </w:rPr>
      </w:pPr>
    </w:p>
    <w:p w:rsidR="00E446BA" w:rsidRDefault="0063261D">
      <w:pPr>
        <w:numPr>
          <w:ilvl w:val="0"/>
          <w:numId w:val="2"/>
        </w:numPr>
        <w:spacing w:line="360" w:lineRule="auto"/>
        <w:jc w:val="both"/>
        <w:rPr>
          <w:sz w:val="24"/>
        </w:rPr>
      </w:pPr>
      <w:r>
        <w:rPr>
          <w:sz w:val="24"/>
        </w:rPr>
        <w:lastRenderedPageBreak/>
        <w:t xml:space="preserve">The Testator died </w:t>
      </w:r>
      <w:r w:rsidR="00FA1A83">
        <w:rPr>
          <w:sz w:val="24"/>
        </w:rPr>
        <w:t>6</w:t>
      </w:r>
      <w:r>
        <w:rPr>
          <w:sz w:val="24"/>
          <w:vertAlign w:val="superscript"/>
        </w:rPr>
        <w:t>th</w:t>
      </w:r>
      <w:r w:rsidR="00FA1A83">
        <w:rPr>
          <w:sz w:val="24"/>
        </w:rPr>
        <w:t xml:space="preserve"> day of October, 2010</w:t>
      </w:r>
      <w:r>
        <w:rPr>
          <w:sz w:val="24"/>
        </w:rPr>
        <w:t xml:space="preserve"> and</w:t>
      </w:r>
      <w:r w:rsidR="00FA1A83">
        <w:rPr>
          <w:sz w:val="24"/>
        </w:rPr>
        <w:t xml:space="preserve"> is the same p</w:t>
      </w:r>
      <w:bookmarkStart w:id="0" w:name="_GoBack"/>
      <w:bookmarkEnd w:id="0"/>
      <w:r w:rsidR="00FA1A83">
        <w:rPr>
          <w:sz w:val="24"/>
        </w:rPr>
        <w:t>erson named as “</w:t>
      </w:r>
      <w:proofErr w:type="spellStart"/>
      <w:r w:rsidR="00FA1A83">
        <w:rPr>
          <w:sz w:val="24"/>
        </w:rPr>
        <w:t>Nesta</w:t>
      </w:r>
      <w:proofErr w:type="spellEnd"/>
      <w:r w:rsidR="00FA1A83">
        <w:rPr>
          <w:sz w:val="24"/>
        </w:rPr>
        <w:t xml:space="preserve"> Silverthorne</w:t>
      </w:r>
      <w:r>
        <w:rPr>
          <w:sz w:val="24"/>
        </w:rPr>
        <w:t>” in the certified copy of the Death Certificate now produced and shown to me and annexed hereto and marked “</w:t>
      </w:r>
      <w:r w:rsidR="00FA1A83">
        <w:rPr>
          <w:b/>
          <w:sz w:val="24"/>
        </w:rPr>
        <w:t>NS</w:t>
      </w:r>
      <w:r>
        <w:rPr>
          <w:b/>
          <w:sz w:val="24"/>
        </w:rPr>
        <w:t xml:space="preserve"> 2</w:t>
      </w:r>
      <w:r>
        <w:rPr>
          <w:sz w:val="24"/>
        </w:rPr>
        <w:t>”.</w:t>
      </w:r>
    </w:p>
    <w:p w:rsidR="00E446BA" w:rsidRDefault="00E446BA">
      <w:pPr>
        <w:spacing w:line="360" w:lineRule="auto"/>
        <w:jc w:val="both"/>
        <w:rPr>
          <w:sz w:val="24"/>
        </w:rPr>
      </w:pPr>
    </w:p>
    <w:p w:rsidR="00FA1A83" w:rsidRDefault="0063261D">
      <w:pPr>
        <w:numPr>
          <w:ilvl w:val="0"/>
          <w:numId w:val="2"/>
        </w:numPr>
        <w:spacing w:line="360" w:lineRule="auto"/>
        <w:jc w:val="both"/>
        <w:rPr>
          <w:sz w:val="24"/>
        </w:rPr>
      </w:pPr>
      <w:r w:rsidRPr="00FA1A83">
        <w:rPr>
          <w:sz w:val="24"/>
        </w:rPr>
        <w:t xml:space="preserve">At the time </w:t>
      </w:r>
      <w:r w:rsidR="00FA1A83" w:rsidRPr="00FA1A83">
        <w:rPr>
          <w:sz w:val="24"/>
        </w:rPr>
        <w:t>of her death, the Testator was 5</w:t>
      </w:r>
      <w:r w:rsidRPr="00FA1A83">
        <w:rPr>
          <w:sz w:val="24"/>
        </w:rPr>
        <w:t>3 years o</w:t>
      </w:r>
      <w:r w:rsidR="00FA1A83" w:rsidRPr="00FA1A83">
        <w:rPr>
          <w:sz w:val="24"/>
        </w:rPr>
        <w:t xml:space="preserve">f age.  The Testator was Divorcee at the time of her death. </w:t>
      </w:r>
    </w:p>
    <w:p w:rsidR="00FA1A83" w:rsidRDefault="00FA1A83" w:rsidP="00FA1A83">
      <w:pPr>
        <w:pStyle w:val="ListParagraph"/>
        <w:rPr>
          <w:sz w:val="24"/>
        </w:rPr>
      </w:pPr>
    </w:p>
    <w:p w:rsidR="00E446BA" w:rsidRDefault="0063261D">
      <w:pPr>
        <w:numPr>
          <w:ilvl w:val="0"/>
          <w:numId w:val="2"/>
        </w:numPr>
        <w:spacing w:line="360" w:lineRule="auto"/>
        <w:jc w:val="both"/>
        <w:rPr>
          <w:sz w:val="24"/>
        </w:rPr>
      </w:pPr>
      <w:r>
        <w:rPr>
          <w:sz w:val="24"/>
        </w:rPr>
        <w:t>The paper writing now produced and shown to me and annexed hereto and marked “</w:t>
      </w:r>
      <w:r w:rsidR="00FA1A83">
        <w:rPr>
          <w:b/>
          <w:sz w:val="24"/>
        </w:rPr>
        <w:t>NS</w:t>
      </w:r>
      <w:r>
        <w:rPr>
          <w:b/>
          <w:sz w:val="24"/>
        </w:rPr>
        <w:t xml:space="preserve"> 3</w:t>
      </w:r>
      <w:r>
        <w:rPr>
          <w:sz w:val="24"/>
        </w:rPr>
        <w:t xml:space="preserve">” dated </w:t>
      </w:r>
      <w:r w:rsidR="00FA1A83">
        <w:rPr>
          <w:sz w:val="24"/>
        </w:rPr>
        <w:t xml:space="preserve">  </w:t>
      </w:r>
      <w:r>
        <w:rPr>
          <w:sz w:val="24"/>
        </w:rPr>
        <w:t xml:space="preserve">in my belief contain an affidavit of one of attesting witness to the said Will – </w:t>
      </w:r>
      <w:r w:rsidR="00FA1A83">
        <w:rPr>
          <w:sz w:val="24"/>
        </w:rPr>
        <w:t>Phillip Babb.</w:t>
      </w:r>
    </w:p>
    <w:p w:rsidR="00B3708D" w:rsidRDefault="00B3708D" w:rsidP="00B3708D">
      <w:pPr>
        <w:pStyle w:val="ListParagraph"/>
        <w:rPr>
          <w:sz w:val="24"/>
        </w:rPr>
      </w:pPr>
    </w:p>
    <w:p w:rsidR="00B3708D" w:rsidRPr="00B3708D" w:rsidRDefault="00B3708D" w:rsidP="00B3708D">
      <w:pPr>
        <w:numPr>
          <w:ilvl w:val="0"/>
          <w:numId w:val="2"/>
        </w:numPr>
        <w:tabs>
          <w:tab w:val="num" w:pos="1260"/>
        </w:tabs>
        <w:spacing w:after="360" w:line="360" w:lineRule="auto"/>
        <w:jc w:val="both"/>
        <w:rPr>
          <w:sz w:val="24"/>
          <w:szCs w:val="24"/>
        </w:rPr>
      </w:pPr>
      <w:r w:rsidRPr="00B3708D">
        <w:rPr>
          <w:sz w:val="24"/>
          <w:szCs w:val="24"/>
        </w:rPr>
        <w:t>The Invent</w:t>
      </w:r>
      <w:r>
        <w:rPr>
          <w:sz w:val="24"/>
          <w:szCs w:val="24"/>
        </w:rPr>
        <w:t>ory hereto annexed and marked NS4</w:t>
      </w:r>
      <w:r w:rsidRPr="00B3708D">
        <w:rPr>
          <w:sz w:val="24"/>
          <w:szCs w:val="24"/>
        </w:rPr>
        <w:t>” is a true and full Inventory of all the real and personal estate and assets of the deceased showing all items and gross value thereof of which the deceased was possessed or was beneficially entitled to at the time of his death come to my hands and knowledge in respect of which a Grant is required and to the best of my knowledge and belief the information therein contained is true and correct.</w:t>
      </w:r>
    </w:p>
    <w:p w:rsidR="00E446BA" w:rsidRDefault="00E446BA">
      <w:pPr>
        <w:spacing w:line="360" w:lineRule="auto"/>
        <w:jc w:val="both"/>
        <w:rPr>
          <w:sz w:val="24"/>
        </w:rPr>
      </w:pPr>
    </w:p>
    <w:p w:rsidR="00E446BA" w:rsidRDefault="0063261D">
      <w:pPr>
        <w:numPr>
          <w:ilvl w:val="0"/>
          <w:numId w:val="2"/>
        </w:numPr>
        <w:spacing w:line="360" w:lineRule="auto"/>
        <w:jc w:val="both"/>
        <w:rPr>
          <w:sz w:val="24"/>
        </w:rPr>
      </w:pPr>
      <w:r>
        <w:rPr>
          <w:sz w:val="24"/>
        </w:rPr>
        <w:t>I desire that the Grant of Probate be made in the Testator’s name as “</w:t>
      </w:r>
      <w:r w:rsidR="00FA1A83">
        <w:rPr>
          <w:sz w:val="24"/>
        </w:rPr>
        <w:t>NESTA SILVERTHORNE</w:t>
      </w:r>
      <w:r>
        <w:rPr>
          <w:sz w:val="24"/>
        </w:rPr>
        <w:t xml:space="preserve">” and in my name as </w:t>
      </w:r>
      <w:r w:rsidR="00FA1A83">
        <w:rPr>
          <w:sz w:val="24"/>
        </w:rPr>
        <w:t>ROSE PHILLIP</w:t>
      </w:r>
      <w:r>
        <w:rPr>
          <w:sz w:val="24"/>
        </w:rPr>
        <w:t xml:space="preserve"> which name I use to transact all business.</w:t>
      </w:r>
    </w:p>
    <w:p w:rsidR="00E446BA" w:rsidRDefault="00E446BA">
      <w:pPr>
        <w:spacing w:line="360" w:lineRule="auto"/>
        <w:jc w:val="both"/>
        <w:rPr>
          <w:sz w:val="24"/>
        </w:rPr>
      </w:pPr>
    </w:p>
    <w:p w:rsidR="00E446BA" w:rsidRDefault="0063261D">
      <w:pPr>
        <w:numPr>
          <w:ilvl w:val="0"/>
          <w:numId w:val="2"/>
        </w:numPr>
        <w:spacing w:line="360" w:lineRule="auto"/>
        <w:jc w:val="both"/>
        <w:rPr>
          <w:sz w:val="24"/>
        </w:rPr>
      </w:pPr>
      <w:r>
        <w:rPr>
          <w:sz w:val="24"/>
        </w:rPr>
        <w:t>The reason for the delay in filing this application was that I needed to ascertain the assets of the Testator at the time of her death.  I also needed time to raise the necessary finance to pay the legal fees and expenses to file this application.</w:t>
      </w:r>
    </w:p>
    <w:p w:rsidR="00E446BA" w:rsidRDefault="00E446BA">
      <w:pPr>
        <w:spacing w:line="360" w:lineRule="auto"/>
        <w:jc w:val="both"/>
        <w:rPr>
          <w:sz w:val="24"/>
        </w:rPr>
      </w:pPr>
    </w:p>
    <w:p w:rsidR="00E446BA" w:rsidRDefault="0063261D">
      <w:pPr>
        <w:jc w:val="both"/>
        <w:rPr>
          <w:sz w:val="24"/>
        </w:rPr>
      </w:pPr>
      <w:r>
        <w:rPr>
          <w:sz w:val="24"/>
        </w:rPr>
        <w:t>SWORN to at</w:t>
      </w:r>
      <w:r>
        <w:rPr>
          <w:sz w:val="24"/>
        </w:rPr>
        <w:tab/>
        <w:t>123 Duke</w:t>
      </w:r>
      <w:r>
        <w:rPr>
          <w:sz w:val="24"/>
        </w:rPr>
        <w:tab/>
        <w:t>)</w:t>
      </w:r>
    </w:p>
    <w:p w:rsidR="00E446BA" w:rsidRDefault="0063261D">
      <w:pPr>
        <w:jc w:val="both"/>
        <w:rPr>
          <w:sz w:val="24"/>
        </w:rPr>
      </w:pPr>
      <w:r>
        <w:rPr>
          <w:sz w:val="24"/>
        </w:rPr>
        <w:t xml:space="preserve">Street, Port of Spain this </w:t>
      </w:r>
      <w:r>
        <w:rPr>
          <w:sz w:val="24"/>
        </w:rPr>
        <w:tab/>
        <w:t>)</w:t>
      </w:r>
    </w:p>
    <w:p w:rsidR="00E446BA" w:rsidRDefault="00F73AA6">
      <w:pPr>
        <w:jc w:val="both"/>
        <w:rPr>
          <w:sz w:val="24"/>
        </w:rPr>
      </w:pPr>
      <w:proofErr w:type="gramStart"/>
      <w:r>
        <w:rPr>
          <w:sz w:val="24"/>
        </w:rPr>
        <w:t>day</w:t>
      </w:r>
      <w:proofErr w:type="gramEnd"/>
      <w:r>
        <w:rPr>
          <w:sz w:val="24"/>
        </w:rPr>
        <w:t xml:space="preserve"> of March</w:t>
      </w:r>
      <w:r w:rsidR="00FA1A83">
        <w:rPr>
          <w:sz w:val="24"/>
        </w:rPr>
        <w:t>, 2011</w:t>
      </w:r>
      <w:r w:rsidR="0063261D">
        <w:rPr>
          <w:sz w:val="24"/>
        </w:rPr>
        <w:tab/>
      </w:r>
      <w:r w:rsidR="0063261D">
        <w:rPr>
          <w:sz w:val="24"/>
        </w:rPr>
        <w:tab/>
        <w:t>)</w:t>
      </w:r>
    </w:p>
    <w:p w:rsidR="00E446BA" w:rsidRDefault="00E446BA">
      <w:pPr>
        <w:jc w:val="both"/>
        <w:rPr>
          <w:sz w:val="24"/>
        </w:rPr>
      </w:pPr>
    </w:p>
    <w:p w:rsidR="00E446BA" w:rsidRDefault="0063261D">
      <w:pPr>
        <w:jc w:val="center"/>
        <w:rPr>
          <w:sz w:val="24"/>
        </w:rPr>
      </w:pPr>
      <w:r>
        <w:rPr>
          <w:sz w:val="24"/>
        </w:rPr>
        <w:t>Before me,</w:t>
      </w:r>
    </w:p>
    <w:p w:rsidR="00E446BA" w:rsidRDefault="00E446BA">
      <w:pPr>
        <w:jc w:val="center"/>
        <w:rPr>
          <w:sz w:val="24"/>
        </w:rPr>
      </w:pPr>
    </w:p>
    <w:p w:rsidR="00E446BA" w:rsidRDefault="00E446BA">
      <w:pPr>
        <w:jc w:val="center"/>
        <w:rPr>
          <w:sz w:val="24"/>
        </w:rPr>
      </w:pPr>
    </w:p>
    <w:p w:rsidR="00E446BA" w:rsidRDefault="00E446BA">
      <w:pPr>
        <w:jc w:val="center"/>
        <w:rPr>
          <w:sz w:val="24"/>
        </w:rPr>
      </w:pPr>
    </w:p>
    <w:p w:rsidR="00E446BA" w:rsidRDefault="0063261D">
      <w:pPr>
        <w:jc w:val="center"/>
        <w:rPr>
          <w:sz w:val="24"/>
        </w:rPr>
      </w:pPr>
      <w:r>
        <w:rPr>
          <w:sz w:val="24"/>
        </w:rPr>
        <w:t>Commissioner of Affidavit</w:t>
      </w:r>
    </w:p>
    <w:p w:rsidR="00E446BA" w:rsidRDefault="00E446BA">
      <w:pPr>
        <w:jc w:val="both"/>
        <w:rPr>
          <w:sz w:val="24"/>
        </w:rPr>
      </w:pPr>
    </w:p>
    <w:p w:rsidR="00CB284C" w:rsidRDefault="00CB284C">
      <w:pPr>
        <w:rPr>
          <w:sz w:val="24"/>
        </w:rPr>
      </w:pPr>
      <w:r>
        <w:rPr>
          <w:sz w:val="24"/>
        </w:rPr>
        <w:br w:type="page"/>
      </w:r>
    </w:p>
    <w:p w:rsidR="00CB284C" w:rsidRDefault="00CB284C">
      <w:pPr>
        <w:pStyle w:val="Heading1"/>
      </w:pPr>
    </w:p>
    <w:p w:rsidR="00E446BA" w:rsidRDefault="0063261D">
      <w:pPr>
        <w:pStyle w:val="Heading1"/>
      </w:pPr>
      <w:r>
        <w:t>TRINIDAD AND TOBAGO</w:t>
      </w:r>
    </w:p>
    <w:p w:rsidR="00E446BA" w:rsidRDefault="00E446BA">
      <w:pPr>
        <w:rPr>
          <w:sz w:val="24"/>
        </w:rPr>
      </w:pPr>
    </w:p>
    <w:p w:rsidR="00E446BA" w:rsidRDefault="00E446BA">
      <w:pPr>
        <w:rPr>
          <w:sz w:val="24"/>
        </w:rPr>
      </w:pPr>
    </w:p>
    <w:p w:rsidR="00E446BA" w:rsidRDefault="0063261D">
      <w:pPr>
        <w:rPr>
          <w:sz w:val="24"/>
        </w:rPr>
      </w:pPr>
      <w:r>
        <w:rPr>
          <w:sz w:val="24"/>
        </w:rPr>
        <w:t>Receipt No.:</w:t>
      </w:r>
    </w:p>
    <w:p w:rsidR="00E446BA" w:rsidRDefault="00E446BA">
      <w:pPr>
        <w:rPr>
          <w:sz w:val="24"/>
        </w:rPr>
      </w:pPr>
    </w:p>
    <w:p w:rsidR="00E446BA" w:rsidRDefault="00E446BA">
      <w:pPr>
        <w:rPr>
          <w:sz w:val="24"/>
        </w:rPr>
      </w:pPr>
    </w:p>
    <w:p w:rsidR="00E446BA" w:rsidRDefault="0063261D">
      <w:pPr>
        <w:rPr>
          <w:b/>
          <w:sz w:val="24"/>
        </w:rPr>
      </w:pPr>
      <w:r>
        <w:rPr>
          <w:b/>
          <w:sz w:val="24"/>
        </w:rPr>
        <w:t>WILLS AND PROBATE ORDINANCE CH.8 NO. 2 (Section 80)</w:t>
      </w:r>
    </w:p>
    <w:p w:rsidR="00E446BA" w:rsidRDefault="00E446BA">
      <w:pPr>
        <w:rPr>
          <w:sz w:val="24"/>
        </w:rPr>
      </w:pPr>
    </w:p>
    <w:p w:rsidR="00E446BA" w:rsidRDefault="00E446BA">
      <w:pPr>
        <w:rPr>
          <w:sz w:val="24"/>
        </w:rPr>
      </w:pPr>
    </w:p>
    <w:p w:rsidR="00E446BA" w:rsidRDefault="0063261D">
      <w:pPr>
        <w:spacing w:line="480" w:lineRule="auto"/>
        <w:jc w:val="right"/>
        <w:rPr>
          <w:sz w:val="24"/>
        </w:rPr>
      </w:pPr>
      <w:r>
        <w:rPr>
          <w:sz w:val="24"/>
        </w:rPr>
        <w:t>………………………………….</w:t>
      </w:r>
    </w:p>
    <w:p w:rsidR="00E446BA" w:rsidRDefault="0063261D">
      <w:pPr>
        <w:spacing w:line="480" w:lineRule="auto"/>
        <w:jc w:val="right"/>
        <w:rPr>
          <w:sz w:val="24"/>
        </w:rPr>
      </w:pPr>
      <w:r>
        <w:rPr>
          <w:sz w:val="24"/>
        </w:rPr>
        <w:t>………………………………….</w:t>
      </w:r>
    </w:p>
    <w:p w:rsidR="00E446BA" w:rsidRDefault="00E446BA">
      <w:pPr>
        <w:rPr>
          <w:sz w:val="24"/>
        </w:rPr>
      </w:pPr>
    </w:p>
    <w:p w:rsidR="00E446BA" w:rsidRDefault="00E446BA">
      <w:pPr>
        <w:rPr>
          <w:sz w:val="24"/>
        </w:rPr>
      </w:pPr>
    </w:p>
    <w:p w:rsidR="00B70939" w:rsidRPr="00A600E9" w:rsidRDefault="00B70939" w:rsidP="00B70939">
      <w:pPr>
        <w:jc w:val="right"/>
        <w:rPr>
          <w:caps/>
          <w:sz w:val="22"/>
          <w:szCs w:val="22"/>
        </w:rPr>
      </w:pPr>
      <w:r w:rsidRPr="00A600E9">
        <w:rPr>
          <w:caps/>
          <w:sz w:val="22"/>
          <w:szCs w:val="22"/>
        </w:rPr>
        <w:t>Christopher Gidla</w:t>
      </w:r>
    </w:p>
    <w:p w:rsidR="00B70939" w:rsidRDefault="00B70939" w:rsidP="00B70939">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t>ATTORNEY-AT-LAW</w:t>
      </w:r>
    </w:p>
    <w:p w:rsidR="00B70939" w:rsidRPr="00A600E9" w:rsidRDefault="00B70939" w:rsidP="00B70939">
      <w:pPr>
        <w:jc w:val="right"/>
        <w:rPr>
          <w:b/>
          <w:sz w:val="22"/>
          <w:szCs w:val="22"/>
        </w:rPr>
      </w:pPr>
      <w:r>
        <w:rPr>
          <w:b/>
          <w:sz w:val="22"/>
          <w:szCs w:val="22"/>
        </w:rPr>
        <w:t>GIC2006148</w:t>
      </w:r>
    </w:p>
    <w:p w:rsidR="00B70939" w:rsidRPr="00A600E9" w:rsidRDefault="00B70939" w:rsidP="00B70939">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address">
        <w:smartTag w:uri="urn:schemas-microsoft-com:office:smarttags" w:element="Street">
          <w:r w:rsidRPr="00A600E9">
            <w:rPr>
              <w:sz w:val="22"/>
              <w:szCs w:val="22"/>
            </w:rPr>
            <w:t>SUITE #</w:t>
          </w:r>
        </w:smartTag>
        <w:r>
          <w:rPr>
            <w:sz w:val="22"/>
            <w:szCs w:val="22"/>
          </w:rPr>
          <w:t>4</w:t>
        </w:r>
      </w:smartTag>
    </w:p>
    <w:p w:rsidR="00B70939" w:rsidRPr="00A600E9" w:rsidRDefault="00B70939" w:rsidP="00B70939">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Street">
        <w:smartTag w:uri="urn:schemas-microsoft-com:office:smarttags" w:element="address">
          <w:r w:rsidRPr="00A600E9">
            <w:rPr>
              <w:sz w:val="22"/>
              <w:szCs w:val="22"/>
            </w:rPr>
            <w:t>123 DUKE STREET</w:t>
          </w:r>
        </w:smartTag>
      </w:smartTag>
    </w:p>
    <w:p w:rsidR="00B70939" w:rsidRPr="00A600E9" w:rsidRDefault="00B70939" w:rsidP="00B70939">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place">
        <w:smartTag w:uri="urn:schemas-microsoft-com:office:smarttags" w:element="PlaceType">
          <w:r w:rsidRPr="00A600E9">
            <w:rPr>
              <w:sz w:val="22"/>
              <w:szCs w:val="22"/>
            </w:rPr>
            <w:t>PORT</w:t>
          </w:r>
        </w:smartTag>
        <w:r w:rsidRPr="00A600E9">
          <w:rPr>
            <w:sz w:val="22"/>
            <w:szCs w:val="22"/>
          </w:rPr>
          <w:t xml:space="preserve"> OF </w:t>
        </w:r>
        <w:smartTag w:uri="urn:schemas-microsoft-com:office:smarttags" w:element="PlaceName">
          <w:r w:rsidRPr="00A600E9">
            <w:rPr>
              <w:sz w:val="22"/>
              <w:szCs w:val="22"/>
            </w:rPr>
            <w:t>SPAIN</w:t>
          </w:r>
        </w:smartTag>
      </w:smartTag>
    </w:p>
    <w:p w:rsidR="00B70939" w:rsidRPr="00A600E9" w:rsidRDefault="00B70939" w:rsidP="00B70939">
      <w:pPr>
        <w:jc w:val="right"/>
        <w:rPr>
          <w:b/>
          <w:sz w:val="22"/>
          <w:szCs w:val="22"/>
        </w:rPr>
      </w:pPr>
      <w:r>
        <w:rPr>
          <w:b/>
          <w:sz w:val="22"/>
          <w:szCs w:val="22"/>
        </w:rPr>
        <w:t>Tel/Fax: (868) 624-4410</w:t>
      </w:r>
    </w:p>
    <w:p w:rsidR="00B70939" w:rsidRDefault="00B70939" w:rsidP="00B70939">
      <w:pPr>
        <w:rPr>
          <w:sz w:val="22"/>
          <w:szCs w:val="22"/>
        </w:rPr>
      </w:pPr>
    </w:p>
    <w:p w:rsidR="00B70939" w:rsidRDefault="00B70939" w:rsidP="00B70939">
      <w:pPr>
        <w:rPr>
          <w:sz w:val="24"/>
        </w:rPr>
      </w:pPr>
    </w:p>
    <w:p w:rsidR="00B70939" w:rsidRDefault="00B70939" w:rsidP="00B70939">
      <w:pPr>
        <w:rPr>
          <w:sz w:val="24"/>
        </w:rPr>
      </w:pPr>
    </w:p>
    <w:p w:rsidR="00B70939" w:rsidRDefault="00B70939" w:rsidP="00B70939">
      <w:pPr>
        <w:rPr>
          <w:sz w:val="24"/>
        </w:rPr>
      </w:pPr>
    </w:p>
    <w:p w:rsidR="00B70939" w:rsidRDefault="00B70939" w:rsidP="00B70939">
      <w:pPr>
        <w:pStyle w:val="Heading2"/>
        <w:rPr>
          <w:sz w:val="24"/>
        </w:rPr>
      </w:pPr>
      <w:r>
        <w:t xml:space="preserve">        IN THE HIGH COURT OF JUSTICE</w:t>
      </w:r>
    </w:p>
    <w:p w:rsidR="00B70939" w:rsidRDefault="00B70939" w:rsidP="00B70939">
      <w:pPr>
        <w:rPr>
          <w:sz w:val="24"/>
        </w:rPr>
      </w:pPr>
    </w:p>
    <w:p w:rsidR="00B70939" w:rsidRDefault="00B70939" w:rsidP="00B70939">
      <w:pPr>
        <w:ind w:left="2160"/>
        <w:jc w:val="both"/>
        <w:rPr>
          <w:sz w:val="24"/>
        </w:rPr>
      </w:pPr>
      <w:r>
        <w:rPr>
          <w:sz w:val="22"/>
        </w:rPr>
        <w:t>IN THE ESTATE NESTA SILVERTHORNE  late of LP 186D WOODS ALLEY, LAVENTILLE ROAD EXTENSION, MORVANT in the City of Port of Spain who died on 6</w:t>
      </w:r>
      <w:r>
        <w:rPr>
          <w:sz w:val="22"/>
          <w:vertAlign w:val="superscript"/>
        </w:rPr>
        <w:t>th</w:t>
      </w:r>
      <w:r>
        <w:rPr>
          <w:sz w:val="22"/>
        </w:rPr>
        <w:t xml:space="preserve"> day of October, 2010 at LP 186D WOODS ALLEY, LAVENTILLE ROAD EXTENSION, </w:t>
      </w:r>
      <w:proofErr w:type="spellStart"/>
      <w:r>
        <w:rPr>
          <w:sz w:val="22"/>
        </w:rPr>
        <w:t>MORVANT,in</w:t>
      </w:r>
      <w:proofErr w:type="spellEnd"/>
      <w:r>
        <w:rPr>
          <w:sz w:val="22"/>
        </w:rPr>
        <w:t xml:space="preserve"> the City of Port of Spain.</w:t>
      </w:r>
    </w:p>
    <w:p w:rsidR="00B70939" w:rsidRDefault="00B70939" w:rsidP="00B70939">
      <w:pPr>
        <w:rPr>
          <w:sz w:val="24"/>
        </w:rPr>
      </w:pPr>
    </w:p>
    <w:p w:rsidR="00E446BA" w:rsidRDefault="0063261D">
      <w:pPr>
        <w:spacing w:line="360" w:lineRule="auto"/>
        <w:rPr>
          <w:sz w:val="24"/>
        </w:rPr>
      </w:pPr>
      <w:r>
        <w:rPr>
          <w:sz w:val="24"/>
        </w:rPr>
        <w:t>________________________________________________________________________</w:t>
      </w:r>
    </w:p>
    <w:p w:rsidR="00E446BA" w:rsidRDefault="00E446BA">
      <w:pPr>
        <w:spacing w:line="360" w:lineRule="auto"/>
        <w:rPr>
          <w:sz w:val="24"/>
        </w:rPr>
      </w:pPr>
    </w:p>
    <w:p w:rsidR="00E446BA" w:rsidRDefault="0063261D">
      <w:pPr>
        <w:rPr>
          <w:sz w:val="24"/>
        </w:rPr>
      </w:pPr>
      <w:r>
        <w:rPr>
          <w:sz w:val="28"/>
        </w:rPr>
        <w:t>Value of Estate</w:t>
      </w:r>
      <w:r>
        <w:rPr>
          <w:sz w:val="24"/>
        </w:rPr>
        <w:t>: Sixty Thousand ($60,000.00) Trinidad and Tobago Dollars.</w:t>
      </w:r>
    </w:p>
    <w:p w:rsidR="00E446BA" w:rsidRDefault="00E446BA">
      <w:pPr>
        <w:rPr>
          <w:sz w:val="24"/>
        </w:rPr>
      </w:pPr>
    </w:p>
    <w:p w:rsidR="00E446BA" w:rsidRDefault="00E446BA">
      <w:pPr>
        <w:rPr>
          <w:sz w:val="24"/>
        </w:rPr>
      </w:pPr>
    </w:p>
    <w:p w:rsidR="00E446BA" w:rsidRDefault="0063261D">
      <w:pPr>
        <w:pStyle w:val="BodyText"/>
        <w:rPr>
          <w:sz w:val="28"/>
        </w:rPr>
      </w:pPr>
      <w:r>
        <w:rPr>
          <w:sz w:val="28"/>
        </w:rPr>
        <w:t>Please receive the sum of $            being the registration fee in respect of the above-mentioned estate.</w:t>
      </w:r>
    </w:p>
    <w:p w:rsidR="00E446BA" w:rsidRDefault="00E446BA">
      <w:pPr>
        <w:rPr>
          <w:sz w:val="24"/>
        </w:rPr>
      </w:pPr>
    </w:p>
    <w:p w:rsidR="00E446BA" w:rsidRDefault="00E446BA">
      <w:pPr>
        <w:rPr>
          <w:sz w:val="24"/>
        </w:rPr>
      </w:pPr>
    </w:p>
    <w:p w:rsidR="00E446BA" w:rsidRDefault="0063261D">
      <w:pPr>
        <w:ind w:left="720"/>
        <w:rPr>
          <w:sz w:val="24"/>
        </w:rPr>
      </w:pPr>
      <w:r>
        <w:rPr>
          <w:sz w:val="24"/>
        </w:rPr>
        <w:t xml:space="preserve">Dated this   </w:t>
      </w:r>
      <w:r w:rsidR="00B70939">
        <w:rPr>
          <w:sz w:val="24"/>
        </w:rPr>
        <w:t xml:space="preserve">            </w:t>
      </w:r>
      <w:r w:rsidR="00101F33">
        <w:rPr>
          <w:sz w:val="24"/>
        </w:rPr>
        <w:t>day of March</w:t>
      </w:r>
      <w:r w:rsidR="00B70939">
        <w:rPr>
          <w:sz w:val="24"/>
        </w:rPr>
        <w:t>, 2011</w:t>
      </w:r>
    </w:p>
    <w:p w:rsidR="00E446BA" w:rsidRDefault="00E446BA">
      <w:pPr>
        <w:rPr>
          <w:sz w:val="24"/>
        </w:rPr>
      </w:pPr>
    </w:p>
    <w:p w:rsidR="00E446BA" w:rsidRDefault="00E446BA">
      <w:pPr>
        <w:rPr>
          <w:sz w:val="24"/>
        </w:rPr>
      </w:pPr>
    </w:p>
    <w:p w:rsidR="00E446BA" w:rsidRDefault="00E446BA">
      <w:pPr>
        <w:rPr>
          <w:sz w:val="24"/>
        </w:rPr>
      </w:pPr>
    </w:p>
    <w:p w:rsidR="00E446BA" w:rsidRDefault="0063261D">
      <w:pPr>
        <w:ind w:left="720"/>
        <w:jc w:val="right"/>
        <w:rPr>
          <w:sz w:val="24"/>
        </w:rPr>
      </w:pPr>
      <w:r>
        <w:rPr>
          <w:sz w:val="24"/>
        </w:rPr>
        <w:tab/>
        <w:t>………………………………………</w:t>
      </w:r>
    </w:p>
    <w:p w:rsidR="00E446BA" w:rsidRDefault="0063261D">
      <w:pPr>
        <w:ind w:left="720"/>
        <w:rPr>
          <w:sz w:val="24"/>
        </w:rPr>
      </w:pPr>
      <w:r>
        <w:rPr>
          <w:sz w:val="24"/>
        </w:rPr>
        <w:tab/>
      </w:r>
      <w:r>
        <w:rPr>
          <w:sz w:val="24"/>
        </w:rPr>
        <w:tab/>
      </w:r>
      <w:r>
        <w:rPr>
          <w:sz w:val="24"/>
        </w:rPr>
        <w:tab/>
      </w:r>
      <w:r>
        <w:rPr>
          <w:sz w:val="24"/>
        </w:rPr>
        <w:tab/>
      </w:r>
      <w:r>
        <w:rPr>
          <w:sz w:val="24"/>
        </w:rPr>
        <w:tab/>
      </w:r>
      <w:r>
        <w:rPr>
          <w:sz w:val="24"/>
        </w:rPr>
        <w:tab/>
      </w:r>
      <w:r w:rsidR="00B70939">
        <w:rPr>
          <w:sz w:val="24"/>
        </w:rPr>
        <w:t>CHRISTOPHER ROSS GIDLA</w:t>
      </w:r>
    </w:p>
    <w:p w:rsidR="00E446BA" w:rsidRDefault="0063261D">
      <w:pPr>
        <w:ind w:left="720"/>
        <w:rPr>
          <w:sz w:val="24"/>
        </w:rPr>
      </w:pPr>
      <w:r>
        <w:rPr>
          <w:sz w:val="24"/>
        </w:rPr>
        <w:tab/>
      </w:r>
      <w:r>
        <w:rPr>
          <w:sz w:val="24"/>
        </w:rPr>
        <w:tab/>
      </w:r>
      <w:r>
        <w:rPr>
          <w:sz w:val="24"/>
        </w:rPr>
        <w:tab/>
      </w:r>
      <w:r>
        <w:rPr>
          <w:sz w:val="24"/>
        </w:rPr>
        <w:tab/>
      </w:r>
      <w:r>
        <w:rPr>
          <w:sz w:val="24"/>
        </w:rPr>
        <w:tab/>
      </w:r>
      <w:r>
        <w:rPr>
          <w:sz w:val="24"/>
        </w:rPr>
        <w:tab/>
        <w:t>Attorney-at-Law for Applicant</w:t>
      </w:r>
    </w:p>
    <w:p w:rsidR="00E446BA" w:rsidRDefault="00B70939">
      <w:pPr>
        <w:ind w:left="720"/>
        <w:rPr>
          <w:sz w:val="24"/>
        </w:rPr>
      </w:pPr>
      <w:r>
        <w:rPr>
          <w:sz w:val="24"/>
        </w:rPr>
        <w:tab/>
      </w:r>
      <w:r>
        <w:rPr>
          <w:sz w:val="24"/>
        </w:rPr>
        <w:tab/>
      </w:r>
      <w:r>
        <w:rPr>
          <w:sz w:val="24"/>
        </w:rPr>
        <w:tab/>
      </w:r>
      <w:r>
        <w:rPr>
          <w:sz w:val="24"/>
        </w:rPr>
        <w:tab/>
      </w:r>
      <w:r>
        <w:rPr>
          <w:sz w:val="24"/>
        </w:rPr>
        <w:tab/>
      </w:r>
      <w:r>
        <w:rPr>
          <w:sz w:val="24"/>
        </w:rPr>
        <w:tab/>
        <w:t>Suite #4</w:t>
      </w:r>
      <w:r w:rsidR="0063261D">
        <w:rPr>
          <w:sz w:val="24"/>
        </w:rPr>
        <w:t>,</w:t>
      </w:r>
    </w:p>
    <w:p w:rsidR="00E446BA" w:rsidRDefault="0063261D">
      <w:pPr>
        <w:ind w:left="720"/>
        <w:rPr>
          <w:sz w:val="24"/>
        </w:rPr>
      </w:pPr>
      <w:r>
        <w:rPr>
          <w:sz w:val="24"/>
        </w:rPr>
        <w:tab/>
      </w:r>
      <w:r>
        <w:rPr>
          <w:sz w:val="24"/>
        </w:rPr>
        <w:tab/>
      </w:r>
      <w:r>
        <w:rPr>
          <w:sz w:val="24"/>
        </w:rPr>
        <w:tab/>
      </w:r>
      <w:r>
        <w:rPr>
          <w:sz w:val="24"/>
        </w:rPr>
        <w:tab/>
      </w:r>
      <w:r>
        <w:rPr>
          <w:sz w:val="24"/>
        </w:rPr>
        <w:tab/>
      </w:r>
      <w:r>
        <w:rPr>
          <w:sz w:val="24"/>
        </w:rPr>
        <w:tab/>
        <w:t>123 Duke Street</w:t>
      </w:r>
    </w:p>
    <w:p w:rsidR="00E446BA" w:rsidRDefault="0063261D">
      <w:pPr>
        <w:ind w:left="720"/>
        <w:rPr>
          <w:sz w:val="24"/>
          <w:u w:val="single"/>
        </w:rPr>
      </w:pPr>
      <w:r>
        <w:rPr>
          <w:sz w:val="24"/>
        </w:rPr>
        <w:tab/>
      </w:r>
      <w:r>
        <w:rPr>
          <w:sz w:val="24"/>
        </w:rPr>
        <w:tab/>
      </w:r>
      <w:r>
        <w:rPr>
          <w:sz w:val="24"/>
        </w:rPr>
        <w:tab/>
      </w:r>
      <w:r>
        <w:rPr>
          <w:sz w:val="24"/>
        </w:rPr>
        <w:tab/>
      </w:r>
      <w:r>
        <w:rPr>
          <w:sz w:val="24"/>
        </w:rPr>
        <w:tab/>
      </w:r>
      <w:r>
        <w:rPr>
          <w:sz w:val="24"/>
        </w:rPr>
        <w:tab/>
      </w:r>
      <w:r>
        <w:rPr>
          <w:sz w:val="24"/>
          <w:u w:val="single"/>
        </w:rPr>
        <w:t>Port of Spain</w:t>
      </w:r>
    </w:p>
    <w:p w:rsidR="00E446BA" w:rsidRDefault="00E446BA">
      <w:pPr>
        <w:rPr>
          <w:sz w:val="24"/>
        </w:rPr>
      </w:pPr>
    </w:p>
    <w:p w:rsidR="00E446BA" w:rsidRDefault="00E446BA">
      <w:pPr>
        <w:rPr>
          <w:sz w:val="24"/>
        </w:rPr>
      </w:pPr>
    </w:p>
    <w:p w:rsidR="00E446BA" w:rsidRDefault="00E446BA">
      <w:pPr>
        <w:rPr>
          <w:sz w:val="24"/>
        </w:rPr>
      </w:pPr>
    </w:p>
    <w:p w:rsidR="00E446BA" w:rsidRDefault="0063261D">
      <w:pPr>
        <w:ind w:left="720"/>
        <w:rPr>
          <w:sz w:val="24"/>
        </w:rPr>
      </w:pPr>
      <w:r>
        <w:rPr>
          <w:sz w:val="24"/>
        </w:rPr>
        <w:t>To:</w:t>
      </w:r>
      <w:r>
        <w:rPr>
          <w:sz w:val="24"/>
        </w:rPr>
        <w:tab/>
        <w:t xml:space="preserve">The Registrar </w:t>
      </w:r>
    </w:p>
    <w:p w:rsidR="00E446BA" w:rsidRDefault="0063261D">
      <w:pPr>
        <w:ind w:left="720" w:firstLine="720"/>
        <w:rPr>
          <w:sz w:val="24"/>
        </w:rPr>
      </w:pPr>
      <w:r>
        <w:rPr>
          <w:sz w:val="24"/>
        </w:rPr>
        <w:t>Registrar General Building</w:t>
      </w:r>
    </w:p>
    <w:p w:rsidR="00E446BA" w:rsidRDefault="0063261D">
      <w:pPr>
        <w:ind w:left="720" w:firstLine="720"/>
        <w:rPr>
          <w:sz w:val="24"/>
        </w:rPr>
      </w:pPr>
      <w:r>
        <w:rPr>
          <w:sz w:val="24"/>
        </w:rPr>
        <w:t xml:space="preserve">South Quay </w:t>
      </w:r>
    </w:p>
    <w:p w:rsidR="00E446BA" w:rsidRDefault="0063261D">
      <w:pPr>
        <w:pStyle w:val="Heading5"/>
        <w:ind w:left="720"/>
        <w:rPr>
          <w:b w:val="0"/>
        </w:rPr>
      </w:pPr>
      <w:r>
        <w:rPr>
          <w:b w:val="0"/>
        </w:rPr>
        <w:t>Port of Spain</w:t>
      </w:r>
    </w:p>
    <w:p w:rsidR="00E446BA" w:rsidRDefault="00E446BA"/>
    <w:p w:rsidR="00E446BA" w:rsidRDefault="0063261D">
      <w:pPr>
        <w:pStyle w:val="Heading1"/>
      </w:pPr>
      <w:r>
        <w:lastRenderedPageBreak/>
        <w:t>TRINIDAD AND TOBAGO</w:t>
      </w:r>
    </w:p>
    <w:p w:rsidR="00E446BA" w:rsidRDefault="00E446BA">
      <w:pPr>
        <w:rPr>
          <w:sz w:val="24"/>
        </w:rPr>
      </w:pPr>
    </w:p>
    <w:p w:rsidR="00E446BA" w:rsidRDefault="00E446BA">
      <w:pPr>
        <w:rPr>
          <w:sz w:val="24"/>
        </w:rPr>
      </w:pPr>
    </w:p>
    <w:p w:rsidR="00E446BA" w:rsidRDefault="00E446BA"/>
    <w:p w:rsidR="00101F33" w:rsidRPr="00A600E9" w:rsidRDefault="0063261D" w:rsidP="00101F33">
      <w:pPr>
        <w:jc w:val="right"/>
        <w:rPr>
          <w:caps/>
          <w:sz w:val="22"/>
          <w:szCs w:val="22"/>
        </w:rPr>
      </w:pPr>
      <w:r>
        <w:rPr>
          <w:sz w:val="18"/>
        </w:rPr>
        <w:tab/>
      </w:r>
      <w:r>
        <w:rPr>
          <w:sz w:val="18"/>
        </w:rPr>
        <w:tab/>
      </w:r>
      <w:r>
        <w:rPr>
          <w:sz w:val="18"/>
        </w:rPr>
        <w:tab/>
      </w:r>
      <w:r>
        <w:rPr>
          <w:sz w:val="18"/>
        </w:rPr>
        <w:tab/>
      </w:r>
      <w:r>
        <w:rPr>
          <w:sz w:val="18"/>
        </w:rPr>
        <w:tab/>
      </w:r>
      <w:r>
        <w:rPr>
          <w:sz w:val="18"/>
        </w:rPr>
        <w:tab/>
      </w:r>
      <w:r>
        <w:rPr>
          <w:sz w:val="18"/>
        </w:rPr>
        <w:tab/>
      </w:r>
      <w:r>
        <w:rPr>
          <w:sz w:val="18"/>
        </w:rPr>
        <w:tab/>
      </w:r>
      <w:r w:rsidR="00101F33" w:rsidRPr="00A600E9">
        <w:rPr>
          <w:caps/>
          <w:sz w:val="22"/>
          <w:szCs w:val="22"/>
        </w:rPr>
        <w:t>Christopher Gidla</w:t>
      </w:r>
    </w:p>
    <w:p w:rsidR="00101F33" w:rsidRDefault="00101F33" w:rsidP="00101F33">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t>ATTORNEY-AT-LAW</w:t>
      </w:r>
    </w:p>
    <w:p w:rsidR="00101F33" w:rsidRPr="00A600E9" w:rsidRDefault="00101F33" w:rsidP="00101F33">
      <w:pPr>
        <w:jc w:val="right"/>
        <w:rPr>
          <w:b/>
          <w:sz w:val="22"/>
          <w:szCs w:val="22"/>
        </w:rPr>
      </w:pPr>
      <w:r>
        <w:rPr>
          <w:b/>
          <w:sz w:val="22"/>
          <w:szCs w:val="22"/>
        </w:rPr>
        <w:t>GIC2006148</w:t>
      </w:r>
    </w:p>
    <w:p w:rsidR="00101F33" w:rsidRPr="00A600E9" w:rsidRDefault="00101F33" w:rsidP="00101F33">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address">
        <w:smartTag w:uri="urn:schemas-microsoft-com:office:smarttags" w:element="Street">
          <w:r w:rsidRPr="00A600E9">
            <w:rPr>
              <w:sz w:val="22"/>
              <w:szCs w:val="22"/>
            </w:rPr>
            <w:t>SUITE #</w:t>
          </w:r>
        </w:smartTag>
        <w:r>
          <w:rPr>
            <w:sz w:val="22"/>
            <w:szCs w:val="22"/>
          </w:rPr>
          <w:t>4</w:t>
        </w:r>
      </w:smartTag>
    </w:p>
    <w:p w:rsidR="00101F33" w:rsidRPr="00A600E9" w:rsidRDefault="00101F33" w:rsidP="00101F33">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Street">
        <w:smartTag w:uri="urn:schemas-microsoft-com:office:smarttags" w:element="address">
          <w:r w:rsidRPr="00A600E9">
            <w:rPr>
              <w:sz w:val="22"/>
              <w:szCs w:val="22"/>
            </w:rPr>
            <w:t>123 DUKE STREET</w:t>
          </w:r>
        </w:smartTag>
      </w:smartTag>
    </w:p>
    <w:p w:rsidR="00101F33" w:rsidRPr="00A600E9" w:rsidRDefault="00101F33" w:rsidP="00101F33">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place">
        <w:smartTag w:uri="urn:schemas-microsoft-com:office:smarttags" w:element="PlaceType">
          <w:r w:rsidRPr="00A600E9">
            <w:rPr>
              <w:sz w:val="22"/>
              <w:szCs w:val="22"/>
            </w:rPr>
            <w:t>PORT</w:t>
          </w:r>
        </w:smartTag>
        <w:r w:rsidRPr="00A600E9">
          <w:rPr>
            <w:sz w:val="22"/>
            <w:szCs w:val="22"/>
          </w:rPr>
          <w:t xml:space="preserve"> OF </w:t>
        </w:r>
        <w:smartTag w:uri="urn:schemas-microsoft-com:office:smarttags" w:element="PlaceName">
          <w:r w:rsidRPr="00A600E9">
            <w:rPr>
              <w:sz w:val="22"/>
              <w:szCs w:val="22"/>
            </w:rPr>
            <w:t>SPAIN</w:t>
          </w:r>
        </w:smartTag>
      </w:smartTag>
    </w:p>
    <w:p w:rsidR="00101F33" w:rsidRPr="00A600E9" w:rsidRDefault="00101F33" w:rsidP="00101F33">
      <w:pPr>
        <w:jc w:val="right"/>
        <w:rPr>
          <w:b/>
          <w:sz w:val="22"/>
          <w:szCs w:val="22"/>
        </w:rPr>
      </w:pPr>
      <w:r>
        <w:rPr>
          <w:b/>
          <w:sz w:val="22"/>
          <w:szCs w:val="22"/>
        </w:rPr>
        <w:t>Tel/Fax: (868) 624-4410</w:t>
      </w:r>
    </w:p>
    <w:p w:rsidR="00E446BA" w:rsidRDefault="00E446BA" w:rsidP="00101F33">
      <w:pPr>
        <w:rPr>
          <w:sz w:val="24"/>
        </w:rPr>
      </w:pPr>
    </w:p>
    <w:p w:rsidR="00E446BA" w:rsidRDefault="00E446BA">
      <w:pPr>
        <w:rPr>
          <w:sz w:val="24"/>
        </w:rPr>
      </w:pPr>
    </w:p>
    <w:p w:rsidR="00E446BA" w:rsidRDefault="0063261D">
      <w:pPr>
        <w:pStyle w:val="Heading2"/>
        <w:rPr>
          <w:sz w:val="24"/>
        </w:rPr>
      </w:pPr>
      <w:r>
        <w:rPr>
          <w:sz w:val="24"/>
        </w:rPr>
        <w:t xml:space="preserve">        IN THE HIGH COURT OF JUSTICE</w:t>
      </w:r>
    </w:p>
    <w:p w:rsidR="00E446BA" w:rsidRDefault="00E446BA"/>
    <w:p w:rsidR="00E446BA" w:rsidRDefault="0063261D">
      <w:pPr>
        <w:pStyle w:val="Heading1"/>
      </w:pPr>
      <w:r>
        <w:t xml:space="preserve">L                       </w:t>
      </w:r>
      <w:r w:rsidR="00101F33">
        <w:t>, 2011</w:t>
      </w:r>
    </w:p>
    <w:p w:rsidR="00E446BA" w:rsidRDefault="00E446BA">
      <w:pPr>
        <w:rPr>
          <w:sz w:val="24"/>
        </w:rPr>
      </w:pPr>
    </w:p>
    <w:p w:rsidR="00101F33" w:rsidRDefault="00101F33" w:rsidP="00101F33">
      <w:pPr>
        <w:ind w:left="2160"/>
        <w:jc w:val="both"/>
        <w:rPr>
          <w:sz w:val="24"/>
        </w:rPr>
      </w:pPr>
      <w:r>
        <w:rPr>
          <w:sz w:val="22"/>
        </w:rPr>
        <w:t>IN THE ESTATE NESTA SILVERTHORNE  late of LP 186D WOODS ALLEY, LAVENTILLE ROAD EXTENSION, MORVANT in the City of Port of Spain who died on 6</w:t>
      </w:r>
      <w:r>
        <w:rPr>
          <w:sz w:val="22"/>
          <w:vertAlign w:val="superscript"/>
        </w:rPr>
        <w:t>th</w:t>
      </w:r>
      <w:r>
        <w:rPr>
          <w:sz w:val="22"/>
        </w:rPr>
        <w:t xml:space="preserve"> day of October, 2010 at LP 186D WOODS ALLEY, LAVENTILLE ROAD EXTENSION, </w:t>
      </w:r>
      <w:proofErr w:type="spellStart"/>
      <w:r>
        <w:rPr>
          <w:sz w:val="22"/>
        </w:rPr>
        <w:t>MORVANT,in</w:t>
      </w:r>
      <w:proofErr w:type="spellEnd"/>
      <w:r>
        <w:rPr>
          <w:sz w:val="22"/>
        </w:rPr>
        <w:t xml:space="preserve"> the City of Port of Spain.</w:t>
      </w:r>
    </w:p>
    <w:p w:rsidR="00101F33" w:rsidRDefault="00101F33" w:rsidP="00101F33">
      <w:pPr>
        <w:rPr>
          <w:sz w:val="24"/>
        </w:rPr>
      </w:pPr>
    </w:p>
    <w:p w:rsidR="00E446BA" w:rsidRDefault="00E446BA">
      <w:pPr>
        <w:rPr>
          <w:sz w:val="24"/>
        </w:rPr>
      </w:pPr>
    </w:p>
    <w:p w:rsidR="00E446BA" w:rsidRDefault="0063261D">
      <w:pPr>
        <w:pStyle w:val="BodyText"/>
        <w:spacing w:line="360" w:lineRule="auto"/>
        <w:jc w:val="center"/>
      </w:pPr>
      <w:r>
        <w:t>The undersigned hereby applies for Probate.</w:t>
      </w:r>
    </w:p>
    <w:p w:rsidR="00E446BA" w:rsidRDefault="00E446BA">
      <w:pPr>
        <w:rPr>
          <w:sz w:val="24"/>
        </w:rPr>
      </w:pPr>
    </w:p>
    <w:p w:rsidR="00E446BA" w:rsidRDefault="00E446BA">
      <w:pPr>
        <w:rPr>
          <w:sz w:val="24"/>
        </w:rPr>
      </w:pPr>
    </w:p>
    <w:p w:rsidR="00E446BA" w:rsidRDefault="0063261D">
      <w:pPr>
        <w:ind w:firstLine="720"/>
        <w:rPr>
          <w:sz w:val="24"/>
        </w:rPr>
      </w:pPr>
      <w:r>
        <w:rPr>
          <w:sz w:val="24"/>
        </w:rPr>
        <w:t xml:space="preserve">Dated this           </w:t>
      </w:r>
      <w:r w:rsidR="00101F33">
        <w:rPr>
          <w:sz w:val="24"/>
        </w:rPr>
        <w:t xml:space="preserve">day </w:t>
      </w:r>
      <w:proofErr w:type="gramStart"/>
      <w:r w:rsidR="00101F33">
        <w:rPr>
          <w:sz w:val="24"/>
        </w:rPr>
        <w:t>of  March</w:t>
      </w:r>
      <w:proofErr w:type="gramEnd"/>
      <w:r w:rsidR="00101F33">
        <w:rPr>
          <w:sz w:val="24"/>
        </w:rPr>
        <w:t>, 2011</w:t>
      </w: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63261D">
      <w:pPr>
        <w:ind w:left="4320"/>
        <w:jc w:val="center"/>
        <w:rPr>
          <w:sz w:val="24"/>
        </w:rPr>
      </w:pPr>
      <w:r>
        <w:rPr>
          <w:sz w:val="24"/>
        </w:rPr>
        <w:t xml:space="preserve">         ……………………………..</w:t>
      </w:r>
    </w:p>
    <w:p w:rsidR="00E446BA" w:rsidRDefault="0063261D">
      <w:pPr>
        <w:rPr>
          <w:sz w:val="24"/>
        </w:rPr>
      </w:pPr>
      <w:r>
        <w:rPr>
          <w:sz w:val="24"/>
        </w:rPr>
        <w:tab/>
      </w:r>
      <w:r>
        <w:rPr>
          <w:sz w:val="24"/>
        </w:rPr>
        <w:tab/>
      </w:r>
      <w:r>
        <w:rPr>
          <w:sz w:val="24"/>
        </w:rPr>
        <w:tab/>
      </w:r>
      <w:r>
        <w:rPr>
          <w:sz w:val="24"/>
        </w:rPr>
        <w:tab/>
      </w:r>
      <w:r>
        <w:rPr>
          <w:sz w:val="24"/>
        </w:rPr>
        <w:tab/>
      </w:r>
      <w:r>
        <w:rPr>
          <w:sz w:val="24"/>
        </w:rPr>
        <w:tab/>
      </w:r>
      <w:r>
        <w:rPr>
          <w:sz w:val="24"/>
        </w:rPr>
        <w:tab/>
        <w:t xml:space="preserve">     Applicant</w:t>
      </w: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63261D">
      <w:pPr>
        <w:jc w:val="right"/>
        <w:rPr>
          <w:sz w:val="24"/>
        </w:rPr>
      </w:pPr>
      <w:r>
        <w:rPr>
          <w:sz w:val="24"/>
        </w:rPr>
        <w:t>……………………………………</w:t>
      </w:r>
    </w:p>
    <w:p w:rsidR="00E446BA" w:rsidRDefault="0063261D" w:rsidP="00101F33">
      <w:pPr>
        <w:tabs>
          <w:tab w:val="left" w:pos="720"/>
          <w:tab w:val="left" w:pos="1440"/>
          <w:tab w:val="left" w:pos="2160"/>
          <w:tab w:val="left" w:pos="2880"/>
          <w:tab w:val="left" w:pos="3600"/>
          <w:tab w:val="left" w:pos="4320"/>
          <w:tab w:val="left" w:pos="5040"/>
          <w:tab w:val="left" w:pos="7830"/>
        </w:tabs>
        <w:rPr>
          <w:sz w:val="24"/>
        </w:rPr>
      </w:pPr>
      <w:r>
        <w:rPr>
          <w:sz w:val="24"/>
        </w:rPr>
        <w:tab/>
      </w:r>
      <w:r>
        <w:rPr>
          <w:sz w:val="24"/>
        </w:rPr>
        <w:tab/>
      </w:r>
      <w:r>
        <w:rPr>
          <w:sz w:val="24"/>
        </w:rPr>
        <w:tab/>
      </w:r>
      <w:r>
        <w:rPr>
          <w:sz w:val="24"/>
        </w:rPr>
        <w:tab/>
      </w:r>
      <w:r>
        <w:rPr>
          <w:sz w:val="24"/>
        </w:rPr>
        <w:tab/>
      </w:r>
      <w:r>
        <w:rPr>
          <w:sz w:val="24"/>
        </w:rPr>
        <w:tab/>
      </w:r>
      <w:r>
        <w:rPr>
          <w:sz w:val="24"/>
        </w:rPr>
        <w:tab/>
        <w:t xml:space="preserve">     </w:t>
      </w:r>
      <w:r w:rsidR="00101F33">
        <w:rPr>
          <w:sz w:val="24"/>
        </w:rPr>
        <w:t>Rose Phillip</w:t>
      </w:r>
    </w:p>
    <w:p w:rsidR="00E446BA" w:rsidRDefault="0063261D">
      <w:pPr>
        <w:rPr>
          <w:sz w:val="24"/>
        </w:rPr>
      </w:pPr>
      <w:r>
        <w:rPr>
          <w:sz w:val="24"/>
        </w:rPr>
        <w:tab/>
      </w:r>
      <w:r>
        <w:rPr>
          <w:sz w:val="24"/>
        </w:rPr>
        <w:tab/>
      </w:r>
      <w:r>
        <w:rPr>
          <w:sz w:val="24"/>
        </w:rPr>
        <w:tab/>
      </w:r>
      <w:r>
        <w:rPr>
          <w:sz w:val="24"/>
        </w:rPr>
        <w:tab/>
      </w:r>
      <w:r>
        <w:rPr>
          <w:sz w:val="24"/>
        </w:rPr>
        <w:tab/>
      </w:r>
      <w:r>
        <w:rPr>
          <w:sz w:val="24"/>
        </w:rPr>
        <w:tab/>
      </w:r>
      <w:r>
        <w:rPr>
          <w:sz w:val="24"/>
        </w:rPr>
        <w:tab/>
        <w:t xml:space="preserve">    Applicant</w:t>
      </w:r>
    </w:p>
    <w:p w:rsidR="00E446BA" w:rsidRDefault="00E446BA">
      <w:pPr>
        <w:rPr>
          <w:sz w:val="24"/>
        </w:rPr>
      </w:pPr>
    </w:p>
    <w:p w:rsidR="00E446BA" w:rsidRDefault="00E446BA">
      <w:pPr>
        <w:rPr>
          <w:sz w:val="24"/>
        </w:rPr>
      </w:pPr>
    </w:p>
    <w:p w:rsidR="00E446BA" w:rsidRDefault="0063261D">
      <w:pPr>
        <w:rPr>
          <w:sz w:val="24"/>
        </w:rPr>
      </w:pPr>
      <w:r>
        <w:rPr>
          <w:sz w:val="24"/>
        </w:rPr>
        <w:t>To:</w:t>
      </w:r>
      <w:r>
        <w:rPr>
          <w:sz w:val="24"/>
        </w:rPr>
        <w:tab/>
        <w:t>The Registrar</w:t>
      </w:r>
    </w:p>
    <w:p w:rsidR="00E446BA" w:rsidRDefault="0063261D">
      <w:pPr>
        <w:rPr>
          <w:sz w:val="24"/>
        </w:rPr>
      </w:pPr>
      <w:r>
        <w:rPr>
          <w:sz w:val="24"/>
        </w:rPr>
        <w:tab/>
        <w:t>High Court of Justice</w:t>
      </w:r>
    </w:p>
    <w:p w:rsidR="00E446BA" w:rsidRDefault="0063261D">
      <w:pPr>
        <w:rPr>
          <w:sz w:val="24"/>
        </w:rPr>
      </w:pPr>
      <w:r>
        <w:rPr>
          <w:sz w:val="24"/>
        </w:rPr>
        <w:tab/>
        <w:t>Knox Street</w:t>
      </w:r>
    </w:p>
    <w:p w:rsidR="00E446BA" w:rsidRDefault="0063261D">
      <w:pPr>
        <w:rPr>
          <w:sz w:val="24"/>
        </w:rPr>
      </w:pPr>
      <w:r>
        <w:rPr>
          <w:sz w:val="24"/>
        </w:rPr>
        <w:tab/>
        <w:t>Port of Spain</w:t>
      </w: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pStyle w:val="Heading1"/>
      </w:pPr>
    </w:p>
    <w:p w:rsidR="00101F33" w:rsidRPr="00101F33" w:rsidRDefault="00101F33" w:rsidP="00101F33"/>
    <w:p w:rsidR="00E446BA" w:rsidRDefault="00E446BA">
      <w:pPr>
        <w:rPr>
          <w:sz w:val="24"/>
        </w:rPr>
      </w:pPr>
    </w:p>
    <w:p w:rsidR="00521ABA" w:rsidRDefault="0063261D" w:rsidP="00521ABA">
      <w:pPr>
        <w:pStyle w:val="BodyTextIndent"/>
        <w:spacing w:line="240" w:lineRule="auto"/>
        <w:rPr>
          <w:b/>
          <w:sz w:val="20"/>
        </w:rPr>
      </w:pPr>
      <w:r>
        <w:rPr>
          <w:sz w:val="18"/>
        </w:rPr>
        <w:lastRenderedPageBreak/>
        <w:tab/>
      </w:r>
      <w:r>
        <w:rPr>
          <w:sz w:val="18"/>
        </w:rPr>
        <w:tab/>
      </w:r>
      <w:r>
        <w:rPr>
          <w:sz w:val="18"/>
        </w:rPr>
        <w:tab/>
      </w:r>
      <w:r>
        <w:rPr>
          <w:sz w:val="18"/>
        </w:rPr>
        <w:tab/>
      </w:r>
      <w:r>
        <w:rPr>
          <w:sz w:val="18"/>
        </w:rPr>
        <w:tab/>
      </w:r>
      <w:r w:rsidR="00521ABA">
        <w:rPr>
          <w:b/>
          <w:sz w:val="20"/>
        </w:rPr>
        <w:t>This is the Inventory referred to in the Affidavit of Annette Mitchell-Sam also called Annette Sa</w:t>
      </w:r>
      <w:r w:rsidR="00521ABA">
        <w:rPr>
          <w:b/>
          <w:sz w:val="20"/>
        </w:rPr>
        <w:t>m hereto annexed and marked “NS</w:t>
      </w:r>
      <w:r w:rsidR="00521ABA">
        <w:rPr>
          <w:b/>
          <w:sz w:val="20"/>
        </w:rPr>
        <w:t xml:space="preserve"> 4” sworn to before me this</w:t>
      </w:r>
      <w:r w:rsidR="00521ABA">
        <w:rPr>
          <w:b/>
          <w:sz w:val="20"/>
        </w:rPr>
        <w:t xml:space="preserve">             day of March, 2011</w:t>
      </w:r>
      <w:r w:rsidR="00521ABA">
        <w:rPr>
          <w:b/>
          <w:sz w:val="20"/>
        </w:rPr>
        <w:t>.</w:t>
      </w:r>
    </w:p>
    <w:p w:rsidR="00521ABA" w:rsidRDefault="00521ABA" w:rsidP="00521ABA">
      <w:pPr>
        <w:rPr>
          <w:sz w:val="24"/>
        </w:rPr>
      </w:pPr>
    </w:p>
    <w:p w:rsidR="00521ABA" w:rsidRDefault="00521ABA" w:rsidP="00521ABA">
      <w:pPr>
        <w:pStyle w:val="Heading6"/>
        <w:ind w:left="720" w:firstLine="720"/>
        <w:rPr>
          <w:b/>
          <w:sz w:val="22"/>
        </w:rPr>
      </w:pPr>
      <w:r>
        <w:rPr>
          <w:b/>
          <w:sz w:val="22"/>
        </w:rPr>
        <w:t>Commissioner of Affidavits</w:t>
      </w:r>
    </w:p>
    <w:p w:rsidR="00521ABA" w:rsidRDefault="0063261D" w:rsidP="00101F33">
      <w:pPr>
        <w:jc w:val="right"/>
        <w:rPr>
          <w:sz w:val="18"/>
        </w:rPr>
      </w:pPr>
      <w:r>
        <w:rPr>
          <w:sz w:val="18"/>
        </w:rPr>
        <w:tab/>
      </w:r>
      <w:r>
        <w:rPr>
          <w:sz w:val="18"/>
        </w:rPr>
        <w:tab/>
      </w:r>
      <w:r>
        <w:rPr>
          <w:sz w:val="18"/>
        </w:rPr>
        <w:tab/>
      </w:r>
    </w:p>
    <w:p w:rsidR="00521ABA" w:rsidRDefault="00521ABA" w:rsidP="00101F33">
      <w:pPr>
        <w:jc w:val="right"/>
        <w:rPr>
          <w:sz w:val="18"/>
        </w:rPr>
      </w:pPr>
    </w:p>
    <w:p w:rsidR="00101F33" w:rsidRPr="00A600E9" w:rsidRDefault="00101F33" w:rsidP="00101F33">
      <w:pPr>
        <w:jc w:val="right"/>
        <w:rPr>
          <w:caps/>
          <w:sz w:val="22"/>
          <w:szCs w:val="22"/>
        </w:rPr>
      </w:pPr>
      <w:r w:rsidRPr="00A600E9">
        <w:rPr>
          <w:caps/>
          <w:sz w:val="22"/>
          <w:szCs w:val="22"/>
        </w:rPr>
        <w:t>Christopher Gidla</w:t>
      </w:r>
    </w:p>
    <w:p w:rsidR="00101F33" w:rsidRDefault="00101F33" w:rsidP="00101F33">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t>ATTORNEY-AT-LAW</w:t>
      </w:r>
    </w:p>
    <w:p w:rsidR="00101F33" w:rsidRPr="00A600E9" w:rsidRDefault="00101F33" w:rsidP="00101F33">
      <w:pPr>
        <w:jc w:val="right"/>
        <w:rPr>
          <w:b/>
          <w:sz w:val="22"/>
          <w:szCs w:val="22"/>
        </w:rPr>
      </w:pPr>
      <w:r>
        <w:rPr>
          <w:b/>
          <w:sz w:val="22"/>
          <w:szCs w:val="22"/>
        </w:rPr>
        <w:t>GIC2006148</w:t>
      </w:r>
    </w:p>
    <w:p w:rsidR="00101F33" w:rsidRPr="00A600E9" w:rsidRDefault="00101F33" w:rsidP="00101F33">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address">
        <w:smartTag w:uri="urn:schemas-microsoft-com:office:smarttags" w:element="Street">
          <w:r w:rsidRPr="00A600E9">
            <w:rPr>
              <w:sz w:val="22"/>
              <w:szCs w:val="22"/>
            </w:rPr>
            <w:t>SUITE #</w:t>
          </w:r>
        </w:smartTag>
        <w:r>
          <w:rPr>
            <w:sz w:val="22"/>
            <w:szCs w:val="22"/>
          </w:rPr>
          <w:t>4</w:t>
        </w:r>
      </w:smartTag>
    </w:p>
    <w:p w:rsidR="00101F33" w:rsidRPr="00A600E9" w:rsidRDefault="00101F33" w:rsidP="00101F33">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Street">
        <w:smartTag w:uri="urn:schemas-microsoft-com:office:smarttags" w:element="address">
          <w:r w:rsidRPr="00A600E9">
            <w:rPr>
              <w:sz w:val="22"/>
              <w:szCs w:val="22"/>
            </w:rPr>
            <w:t>123 DUKE STREET</w:t>
          </w:r>
        </w:smartTag>
      </w:smartTag>
    </w:p>
    <w:p w:rsidR="00101F33" w:rsidRPr="00A600E9" w:rsidRDefault="00101F33" w:rsidP="00101F33">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place">
        <w:smartTag w:uri="urn:schemas-microsoft-com:office:smarttags" w:element="PlaceType">
          <w:r w:rsidRPr="00A600E9">
            <w:rPr>
              <w:sz w:val="22"/>
              <w:szCs w:val="22"/>
            </w:rPr>
            <w:t>PORT</w:t>
          </w:r>
        </w:smartTag>
        <w:r w:rsidRPr="00A600E9">
          <w:rPr>
            <w:sz w:val="22"/>
            <w:szCs w:val="22"/>
          </w:rPr>
          <w:t xml:space="preserve"> OF </w:t>
        </w:r>
        <w:smartTag w:uri="urn:schemas-microsoft-com:office:smarttags" w:element="PlaceName">
          <w:r w:rsidRPr="00A600E9">
            <w:rPr>
              <w:sz w:val="22"/>
              <w:szCs w:val="22"/>
            </w:rPr>
            <w:t>SPAIN</w:t>
          </w:r>
        </w:smartTag>
      </w:smartTag>
    </w:p>
    <w:p w:rsidR="00101F33" w:rsidRPr="00A600E9" w:rsidRDefault="00101F33" w:rsidP="00101F33">
      <w:pPr>
        <w:jc w:val="right"/>
        <w:rPr>
          <w:b/>
          <w:sz w:val="22"/>
          <w:szCs w:val="22"/>
        </w:rPr>
      </w:pPr>
      <w:r>
        <w:rPr>
          <w:b/>
          <w:sz w:val="22"/>
          <w:szCs w:val="22"/>
        </w:rPr>
        <w:t>Tel/Fax: (868) 624-4410</w:t>
      </w:r>
    </w:p>
    <w:p w:rsidR="00101F33" w:rsidRDefault="00101F33" w:rsidP="00101F33">
      <w:pPr>
        <w:rPr>
          <w:sz w:val="24"/>
        </w:rPr>
      </w:pPr>
    </w:p>
    <w:p w:rsidR="00101F33" w:rsidRDefault="00101F33" w:rsidP="00101F33">
      <w:pPr>
        <w:rPr>
          <w:sz w:val="24"/>
        </w:rPr>
      </w:pPr>
    </w:p>
    <w:p w:rsidR="00101F33" w:rsidRDefault="00101F33" w:rsidP="00101F33">
      <w:pPr>
        <w:pStyle w:val="Heading1"/>
      </w:pPr>
      <w:smartTag w:uri="urn:schemas-microsoft-com:office:smarttags" w:element="country-region">
        <w:smartTag w:uri="urn:schemas-microsoft-com:office:smarttags" w:element="place">
          <w:r>
            <w:t>TRINIDAD AND TOBAGO</w:t>
          </w:r>
        </w:smartTag>
      </w:smartTag>
    </w:p>
    <w:p w:rsidR="00101F33" w:rsidRDefault="00101F33" w:rsidP="00101F33">
      <w:pPr>
        <w:rPr>
          <w:sz w:val="24"/>
        </w:rPr>
      </w:pPr>
    </w:p>
    <w:p w:rsidR="00101F33" w:rsidRDefault="00101F33" w:rsidP="00101F33">
      <w:pPr>
        <w:rPr>
          <w:sz w:val="24"/>
        </w:rPr>
      </w:pPr>
    </w:p>
    <w:p w:rsidR="00101F33" w:rsidRDefault="00101F33" w:rsidP="00101F33">
      <w:pPr>
        <w:pStyle w:val="Heading2"/>
        <w:rPr>
          <w:sz w:val="24"/>
        </w:rPr>
      </w:pPr>
      <w:r>
        <w:t xml:space="preserve">        IN THE HIGH COURT OF JUSTICE</w:t>
      </w:r>
    </w:p>
    <w:p w:rsidR="00101F33" w:rsidRDefault="00101F33" w:rsidP="00101F33">
      <w:pPr>
        <w:rPr>
          <w:sz w:val="24"/>
        </w:rPr>
      </w:pPr>
    </w:p>
    <w:p w:rsidR="00101F33" w:rsidRDefault="00101F33" w:rsidP="00101F33">
      <w:pPr>
        <w:ind w:left="2160"/>
        <w:jc w:val="both"/>
        <w:rPr>
          <w:sz w:val="24"/>
        </w:rPr>
      </w:pPr>
      <w:r>
        <w:rPr>
          <w:sz w:val="22"/>
        </w:rPr>
        <w:t>IN THE ESTATE NESTA SILVERTHORNE  late of LP 186D WOODS ALLEY, LAVENTILLE ROAD EXTENSION, MORVANT in the City of Port of Spain who died on 6</w:t>
      </w:r>
      <w:r>
        <w:rPr>
          <w:sz w:val="22"/>
          <w:vertAlign w:val="superscript"/>
        </w:rPr>
        <w:t>th</w:t>
      </w:r>
      <w:r>
        <w:rPr>
          <w:sz w:val="22"/>
        </w:rPr>
        <w:t xml:space="preserve"> day of October, 2010 at LP 186D WOODS ALLEY, LAVENTILLE ROAD EXTENSION, </w:t>
      </w:r>
      <w:proofErr w:type="spellStart"/>
      <w:r>
        <w:rPr>
          <w:sz w:val="22"/>
        </w:rPr>
        <w:t>MORVANT,in</w:t>
      </w:r>
      <w:proofErr w:type="spellEnd"/>
      <w:r>
        <w:rPr>
          <w:sz w:val="22"/>
        </w:rPr>
        <w:t xml:space="preserve"> the City of Port of Spain.</w:t>
      </w:r>
    </w:p>
    <w:p w:rsidR="00E446BA" w:rsidRDefault="00E446BA" w:rsidP="00101F33">
      <w:pPr>
        <w:jc w:val="right"/>
        <w:rPr>
          <w:sz w:val="24"/>
        </w:rPr>
      </w:pPr>
    </w:p>
    <w:p w:rsidR="00E446BA" w:rsidRDefault="00E446BA">
      <w:pPr>
        <w:rPr>
          <w:sz w:val="24"/>
        </w:rPr>
      </w:pPr>
    </w:p>
    <w:p w:rsidR="00E446BA" w:rsidRDefault="0063261D">
      <w:pPr>
        <w:pStyle w:val="BodyText"/>
        <w:jc w:val="both"/>
      </w:pPr>
      <w:r>
        <w:tab/>
        <w:t>Nature, extent and estimated gross value of the estate of the above named Deceased referred to in the application for a grant of Letter of Administration of the above-named Deceased (irrespective of debts and charges).</w:t>
      </w:r>
    </w:p>
    <w:p w:rsidR="00E446BA" w:rsidRDefault="00E446BA">
      <w:pPr>
        <w:pStyle w:val="BodyText"/>
      </w:pPr>
    </w:p>
    <w:p w:rsidR="00E446BA" w:rsidRDefault="0063261D">
      <w:pPr>
        <w:rPr>
          <w:sz w:val="24"/>
        </w:rPr>
      </w:pPr>
      <w:r>
        <w:rPr>
          <w:sz w:val="24"/>
        </w:rPr>
        <w:t>________________________________________________________________________</w:t>
      </w:r>
    </w:p>
    <w:p w:rsidR="00E446BA" w:rsidRDefault="00E446BA">
      <w:pPr>
        <w:rPr>
          <w:sz w:val="24"/>
        </w:rPr>
      </w:pPr>
    </w:p>
    <w:p w:rsidR="00E446BA" w:rsidRDefault="0063261D">
      <w:pPr>
        <w:pStyle w:val="Heading5"/>
      </w:pPr>
      <w:r>
        <w:t>DESCRIPTION OF PROPERTY</w:t>
      </w:r>
      <w:r>
        <w:tab/>
      </w:r>
      <w:r>
        <w:tab/>
      </w:r>
      <w:r>
        <w:tab/>
      </w:r>
      <w:r>
        <w:tab/>
      </w:r>
      <w:r>
        <w:tab/>
        <w:t>VALUE</w:t>
      </w:r>
    </w:p>
    <w:p w:rsidR="00E446BA" w:rsidRDefault="0063261D">
      <w:pPr>
        <w:rPr>
          <w:sz w:val="24"/>
        </w:rPr>
      </w:pPr>
      <w:r>
        <w:rPr>
          <w:sz w:val="24"/>
        </w:rPr>
        <w:t>________________________________________________________________________</w:t>
      </w:r>
    </w:p>
    <w:p w:rsidR="00E446BA" w:rsidRDefault="0063261D">
      <w:pPr>
        <w:rPr>
          <w:b/>
          <w:sz w:val="24"/>
          <w:u w:val="single"/>
        </w:rPr>
      </w:pPr>
      <w:r>
        <w:rPr>
          <w:sz w:val="24"/>
        </w:rPr>
        <w:tab/>
      </w:r>
      <w:r>
        <w:rPr>
          <w:b/>
          <w:sz w:val="24"/>
          <w:u w:val="single"/>
        </w:rPr>
        <w:t>REAL PROPERTY</w:t>
      </w:r>
    </w:p>
    <w:p w:rsidR="00E446BA" w:rsidRDefault="00E446BA">
      <w:pPr>
        <w:rPr>
          <w:sz w:val="24"/>
        </w:rPr>
      </w:pPr>
    </w:p>
    <w:p w:rsidR="00E446BA" w:rsidRDefault="0063261D">
      <w:pPr>
        <w:pStyle w:val="BodyTextIndent2"/>
      </w:pPr>
      <w:r>
        <w:t>Building situate</w:t>
      </w:r>
      <w:r w:rsidR="00521ABA">
        <w:t xml:space="preserve"> at LP 186 D Woods Alley, </w:t>
      </w:r>
      <w:proofErr w:type="spellStart"/>
      <w:r w:rsidR="00521ABA">
        <w:t>Laventille</w:t>
      </w:r>
      <w:proofErr w:type="spellEnd"/>
      <w:r w:rsidR="00521ABA">
        <w:t xml:space="preserve"> Road</w:t>
      </w:r>
    </w:p>
    <w:p w:rsidR="00E446BA" w:rsidRDefault="00521ABA">
      <w:pPr>
        <w:pStyle w:val="BodyTextIndent2"/>
      </w:pPr>
      <w:r>
        <w:t xml:space="preserve">Extension, </w:t>
      </w:r>
      <w:proofErr w:type="spellStart"/>
      <w:r>
        <w:t>Morvant</w:t>
      </w:r>
      <w:proofErr w:type="spellEnd"/>
      <w:r>
        <w:t>,</w:t>
      </w:r>
      <w:r w:rsidR="0063261D">
        <w:t xml:space="preserve"> in the Island of Trinidad comprising </w:t>
      </w:r>
    </w:p>
    <w:p w:rsidR="00E446BA" w:rsidRDefault="0063261D">
      <w:pPr>
        <w:pStyle w:val="BodyTextIndent2"/>
      </w:pPr>
      <w:proofErr w:type="gramStart"/>
      <w:r>
        <w:t>three</w:t>
      </w:r>
      <w:proofErr w:type="gramEnd"/>
      <w:r>
        <w:t xml:space="preserve"> (3) bedrooms, One (1) living-room, </w:t>
      </w:r>
    </w:p>
    <w:p w:rsidR="00E446BA" w:rsidRDefault="00521ABA" w:rsidP="00521ABA">
      <w:pPr>
        <w:pStyle w:val="BodyTextIndent2"/>
        <w:ind w:left="0"/>
      </w:pPr>
      <w:r>
        <w:t xml:space="preserve">          </w:t>
      </w:r>
      <w:r w:rsidR="0063261D">
        <w:t xml:space="preserve"> One (1) porch, One (1) Kitchen </w:t>
      </w:r>
      <w:r>
        <w:t>and one Toilet</w:t>
      </w:r>
    </w:p>
    <w:p w:rsidR="00E446BA" w:rsidRDefault="00521ABA">
      <w:pPr>
        <w:pStyle w:val="BodyTextIndent2"/>
      </w:pPr>
      <w:r>
        <w:tab/>
      </w:r>
      <w:r>
        <w:tab/>
      </w:r>
      <w:r>
        <w:tab/>
      </w:r>
      <w:r>
        <w:tab/>
      </w:r>
      <w:r w:rsidR="0063261D">
        <w:tab/>
      </w:r>
      <w:r w:rsidR="0063261D">
        <w:tab/>
      </w:r>
      <w:r w:rsidR="0063261D">
        <w:tab/>
      </w:r>
      <w:r w:rsidR="0063261D">
        <w:tab/>
      </w:r>
      <w:r w:rsidR="0063261D">
        <w:tab/>
        <w:t>60,000.00</w:t>
      </w:r>
    </w:p>
    <w:p w:rsidR="00E446BA" w:rsidRDefault="00E446BA">
      <w:pPr>
        <w:rPr>
          <w:sz w:val="24"/>
        </w:rPr>
      </w:pPr>
    </w:p>
    <w:p w:rsidR="00E446BA" w:rsidRDefault="0063261D">
      <w:pPr>
        <w:rPr>
          <w:sz w:val="24"/>
        </w:rPr>
      </w:pPr>
      <w:r>
        <w:rPr>
          <w:sz w:val="24"/>
        </w:rPr>
        <w:t>ANY OTHER PROPERTY</w:t>
      </w:r>
      <w:r>
        <w:rPr>
          <w:sz w:val="24"/>
        </w:rPr>
        <w:tab/>
      </w:r>
      <w:r>
        <w:rPr>
          <w:sz w:val="24"/>
        </w:rPr>
        <w:tab/>
      </w:r>
      <w:r>
        <w:rPr>
          <w:sz w:val="24"/>
        </w:rPr>
        <w:tab/>
      </w:r>
      <w:r>
        <w:rPr>
          <w:sz w:val="24"/>
        </w:rPr>
        <w:tab/>
      </w:r>
      <w:r>
        <w:rPr>
          <w:sz w:val="24"/>
        </w:rPr>
        <w:tab/>
      </w:r>
      <w:r>
        <w:rPr>
          <w:sz w:val="24"/>
        </w:rPr>
        <w:tab/>
      </w:r>
      <w:r>
        <w:rPr>
          <w:sz w:val="24"/>
        </w:rPr>
        <w:tab/>
        <w:t xml:space="preserve">      NIL</w:t>
      </w:r>
    </w:p>
    <w:p w:rsidR="00E446BA" w:rsidRDefault="0063261D">
      <w:pPr>
        <w:rPr>
          <w:sz w:val="24"/>
        </w:rPr>
      </w:pPr>
      <w:r>
        <w:rPr>
          <w:sz w:val="24"/>
        </w:rPr>
        <w:t>DEPOSITS</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NIL</w:t>
      </w:r>
    </w:p>
    <w:p w:rsidR="00E446BA" w:rsidRDefault="0063261D">
      <w:pPr>
        <w:rPr>
          <w:sz w:val="24"/>
        </w:rPr>
      </w:pPr>
      <w:r>
        <w:rPr>
          <w:sz w:val="24"/>
        </w:rPr>
        <w:t>CASH IN HAND</w:t>
      </w:r>
      <w:r>
        <w:rPr>
          <w:sz w:val="24"/>
        </w:rPr>
        <w:tab/>
      </w:r>
      <w:r>
        <w:rPr>
          <w:sz w:val="24"/>
        </w:rPr>
        <w:tab/>
      </w:r>
      <w:r>
        <w:rPr>
          <w:sz w:val="24"/>
        </w:rPr>
        <w:tab/>
      </w:r>
      <w:r>
        <w:rPr>
          <w:sz w:val="24"/>
        </w:rPr>
        <w:tab/>
      </w:r>
      <w:r>
        <w:rPr>
          <w:sz w:val="24"/>
        </w:rPr>
        <w:tab/>
      </w:r>
      <w:r>
        <w:rPr>
          <w:sz w:val="24"/>
        </w:rPr>
        <w:tab/>
      </w:r>
      <w:r>
        <w:rPr>
          <w:sz w:val="24"/>
        </w:rPr>
        <w:tab/>
      </w:r>
      <w:r>
        <w:rPr>
          <w:sz w:val="24"/>
        </w:rPr>
        <w:tab/>
        <w:t xml:space="preserve">      NIL</w:t>
      </w:r>
    </w:p>
    <w:p w:rsidR="00E446BA" w:rsidRDefault="0063261D">
      <w:pPr>
        <w:pStyle w:val="Heading1"/>
      </w:pPr>
      <w:r>
        <w:t>CASH IN BANK</w:t>
      </w:r>
      <w:r>
        <w:tab/>
      </w:r>
      <w:r>
        <w:tab/>
      </w:r>
      <w:r>
        <w:tab/>
      </w:r>
      <w:r>
        <w:tab/>
      </w:r>
      <w:r>
        <w:tab/>
      </w:r>
      <w:r>
        <w:tab/>
      </w:r>
      <w:r>
        <w:tab/>
      </w:r>
      <w:r>
        <w:tab/>
        <w:t xml:space="preserve">      NIL</w:t>
      </w:r>
    </w:p>
    <w:p w:rsidR="00E446BA" w:rsidRDefault="0063261D">
      <w:pPr>
        <w:pStyle w:val="Heading1"/>
      </w:pPr>
      <w:r>
        <w:t>INSURANCE</w:t>
      </w:r>
      <w:r>
        <w:tab/>
      </w:r>
      <w:r>
        <w:tab/>
      </w:r>
      <w:r>
        <w:tab/>
      </w:r>
      <w:r>
        <w:tab/>
      </w:r>
      <w:r>
        <w:tab/>
      </w:r>
      <w:r>
        <w:tab/>
      </w:r>
      <w:r>
        <w:tab/>
      </w:r>
      <w:r>
        <w:tab/>
      </w:r>
      <w:r>
        <w:tab/>
        <w:t xml:space="preserve">      NIL</w:t>
      </w:r>
    </w:p>
    <w:p w:rsidR="00E446BA" w:rsidRDefault="0063261D">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_____________</w:t>
      </w:r>
    </w:p>
    <w:p w:rsidR="00E446BA" w:rsidRDefault="0063261D">
      <w:pPr>
        <w:pStyle w:val="Heading7"/>
        <w:rPr>
          <w:b w:val="0"/>
        </w:rPr>
      </w:pPr>
      <w:r>
        <w:t>TOTAL</w:t>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sz w:val="28"/>
        </w:rPr>
        <w:t>$60,000.00</w:t>
      </w:r>
    </w:p>
    <w:p w:rsidR="00E446BA" w:rsidRDefault="0063261D">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E446BA" w:rsidRDefault="00E446BA">
      <w:pPr>
        <w:rPr>
          <w:sz w:val="24"/>
        </w:rPr>
      </w:pPr>
    </w:p>
    <w:p w:rsidR="00E446BA" w:rsidRDefault="00E446BA">
      <w:pPr>
        <w:rPr>
          <w:sz w:val="24"/>
        </w:rPr>
      </w:pPr>
    </w:p>
    <w:p w:rsidR="00E446BA" w:rsidRDefault="0063261D">
      <w:pPr>
        <w:rPr>
          <w:sz w:val="24"/>
        </w:rPr>
      </w:pPr>
      <w:r>
        <w:rPr>
          <w:sz w:val="24"/>
        </w:rPr>
        <w:t xml:space="preserve">Dated this           </w:t>
      </w:r>
      <w:r w:rsidR="00521ABA">
        <w:rPr>
          <w:sz w:val="24"/>
        </w:rPr>
        <w:t>day of March</w:t>
      </w:r>
      <w:r>
        <w:rPr>
          <w:sz w:val="24"/>
        </w:rPr>
        <w:t xml:space="preserve">, </w:t>
      </w:r>
      <w:r w:rsidR="00521ABA">
        <w:rPr>
          <w:sz w:val="24"/>
        </w:rPr>
        <w:t>2011</w:t>
      </w:r>
    </w:p>
    <w:p w:rsidR="00E446BA" w:rsidRDefault="00E446BA">
      <w:pPr>
        <w:rPr>
          <w:sz w:val="24"/>
        </w:rPr>
      </w:pPr>
    </w:p>
    <w:p w:rsidR="00E446BA" w:rsidRDefault="0063261D">
      <w:pPr>
        <w:ind w:left="720"/>
        <w:jc w:val="right"/>
        <w:rPr>
          <w:sz w:val="24"/>
        </w:rPr>
      </w:pPr>
      <w:r>
        <w:rPr>
          <w:sz w:val="24"/>
        </w:rPr>
        <w:tab/>
        <w:t>……………………………</w:t>
      </w:r>
    </w:p>
    <w:p w:rsidR="00E446BA" w:rsidRDefault="0063261D">
      <w:pPr>
        <w:pStyle w:val="Heading3"/>
      </w:pPr>
      <w:r>
        <w:tab/>
      </w:r>
      <w:r>
        <w:tab/>
      </w:r>
      <w:r>
        <w:tab/>
      </w:r>
      <w:r>
        <w:tab/>
      </w:r>
      <w:r>
        <w:tab/>
      </w:r>
      <w:r>
        <w:tab/>
      </w:r>
      <w:r>
        <w:tab/>
      </w:r>
      <w:r>
        <w:tab/>
        <w:t>Applicant</w:t>
      </w:r>
    </w:p>
    <w:p w:rsidR="00E446BA" w:rsidRDefault="00E446BA">
      <w:pPr>
        <w:rPr>
          <w:sz w:val="24"/>
        </w:rPr>
      </w:pPr>
    </w:p>
    <w:p w:rsidR="00E446BA" w:rsidRDefault="0063261D">
      <w:pPr>
        <w:rPr>
          <w:sz w:val="24"/>
        </w:rPr>
      </w:pPr>
      <w:r>
        <w:rPr>
          <w:sz w:val="24"/>
        </w:rPr>
        <w:t>To:</w:t>
      </w:r>
      <w:r>
        <w:rPr>
          <w:sz w:val="24"/>
        </w:rPr>
        <w:tab/>
        <w:t>The Registrar</w:t>
      </w:r>
    </w:p>
    <w:p w:rsidR="00E446BA" w:rsidRDefault="0063261D">
      <w:pPr>
        <w:ind w:left="720"/>
        <w:rPr>
          <w:sz w:val="24"/>
        </w:rPr>
      </w:pPr>
      <w:r>
        <w:rPr>
          <w:sz w:val="24"/>
        </w:rPr>
        <w:t>High Court of Justice</w:t>
      </w:r>
    </w:p>
    <w:p w:rsidR="00521ABA" w:rsidRDefault="0063261D" w:rsidP="00521ABA">
      <w:pPr>
        <w:pStyle w:val="BodyTextIndent"/>
        <w:spacing w:line="240" w:lineRule="auto"/>
        <w:rPr>
          <w:b/>
          <w:sz w:val="22"/>
        </w:rPr>
      </w:pPr>
      <w:r>
        <w:t>Knox Street</w:t>
      </w:r>
      <w:r w:rsidR="00521ABA" w:rsidRPr="00521ABA">
        <w:rPr>
          <w:b/>
          <w:sz w:val="20"/>
        </w:rPr>
        <w:t xml:space="preserve"> </w:t>
      </w:r>
    </w:p>
    <w:p w:rsidR="00E446BA" w:rsidRDefault="00E446BA">
      <w:pPr>
        <w:ind w:left="720"/>
        <w:rPr>
          <w:sz w:val="24"/>
        </w:rPr>
      </w:pPr>
    </w:p>
    <w:p w:rsidR="00E446BA" w:rsidRDefault="0063261D">
      <w:pPr>
        <w:ind w:left="720"/>
        <w:rPr>
          <w:sz w:val="24"/>
        </w:rPr>
      </w:pPr>
      <w:r>
        <w:rPr>
          <w:sz w:val="24"/>
        </w:rPr>
        <w:t>Port of Spain</w:t>
      </w:r>
    </w:p>
    <w:p w:rsidR="00E446BA" w:rsidRDefault="00E446BA">
      <w:pPr>
        <w:rPr>
          <w:sz w:val="24"/>
        </w:rPr>
      </w:pPr>
    </w:p>
    <w:p w:rsidR="00E446BA" w:rsidRDefault="0063261D" w:rsidP="00521ABA">
      <w:pPr>
        <w:pStyle w:val="BodyTextIndent"/>
        <w:spacing w:line="240" w:lineRule="auto"/>
        <w:rPr>
          <w:b/>
          <w:sz w:val="22"/>
        </w:rPr>
      </w:pPr>
      <w:r>
        <w:rPr>
          <w:b/>
          <w:sz w:val="20"/>
        </w:rPr>
        <w:tab/>
      </w:r>
    </w:p>
    <w:p w:rsidR="00E446BA" w:rsidRDefault="00E446BA">
      <w:pPr>
        <w:jc w:val="both"/>
      </w:pPr>
    </w:p>
    <w:p w:rsidR="00E446BA" w:rsidRDefault="00E446BA">
      <w:pPr>
        <w:jc w:val="both"/>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Default="00B70939">
      <w:pPr>
        <w:pStyle w:val="Heading1"/>
      </w:pPr>
    </w:p>
    <w:p w:rsidR="00B70939" w:rsidRPr="00A600E9" w:rsidRDefault="00B70939" w:rsidP="00B70939">
      <w:pPr>
        <w:jc w:val="right"/>
        <w:rPr>
          <w:caps/>
          <w:sz w:val="22"/>
          <w:szCs w:val="22"/>
        </w:rPr>
      </w:pPr>
      <w:r w:rsidRPr="00A600E9">
        <w:rPr>
          <w:caps/>
          <w:sz w:val="22"/>
          <w:szCs w:val="22"/>
        </w:rPr>
        <w:lastRenderedPageBreak/>
        <w:t>Christopher Gidla</w:t>
      </w:r>
    </w:p>
    <w:p w:rsidR="00B70939" w:rsidRDefault="00B70939" w:rsidP="00B70939">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t>ATTORNEY-AT-LAW</w:t>
      </w:r>
    </w:p>
    <w:p w:rsidR="00B70939" w:rsidRPr="00A600E9" w:rsidRDefault="00B70939" w:rsidP="00B70939">
      <w:pPr>
        <w:jc w:val="right"/>
        <w:rPr>
          <w:b/>
          <w:sz w:val="22"/>
          <w:szCs w:val="22"/>
        </w:rPr>
      </w:pPr>
      <w:r>
        <w:rPr>
          <w:b/>
          <w:sz w:val="22"/>
          <w:szCs w:val="22"/>
        </w:rPr>
        <w:t>GIC2006148</w:t>
      </w:r>
    </w:p>
    <w:p w:rsidR="00B70939" w:rsidRPr="00A600E9" w:rsidRDefault="00B70939" w:rsidP="00B70939">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address">
        <w:smartTag w:uri="urn:schemas-microsoft-com:office:smarttags" w:element="Street">
          <w:r w:rsidRPr="00A600E9">
            <w:rPr>
              <w:sz w:val="22"/>
              <w:szCs w:val="22"/>
            </w:rPr>
            <w:t>SUITE #</w:t>
          </w:r>
        </w:smartTag>
        <w:r>
          <w:rPr>
            <w:sz w:val="22"/>
            <w:szCs w:val="22"/>
          </w:rPr>
          <w:t>4</w:t>
        </w:r>
      </w:smartTag>
    </w:p>
    <w:p w:rsidR="00B70939" w:rsidRPr="00A600E9" w:rsidRDefault="00B70939" w:rsidP="00B70939">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Street">
        <w:smartTag w:uri="urn:schemas-microsoft-com:office:smarttags" w:element="address">
          <w:r w:rsidRPr="00A600E9">
            <w:rPr>
              <w:sz w:val="22"/>
              <w:szCs w:val="22"/>
            </w:rPr>
            <w:t>123 DUKE STREET</w:t>
          </w:r>
        </w:smartTag>
      </w:smartTag>
    </w:p>
    <w:p w:rsidR="00B70939" w:rsidRPr="00A600E9" w:rsidRDefault="00B70939" w:rsidP="00B70939">
      <w:pPr>
        <w:jc w:val="right"/>
        <w:rPr>
          <w:sz w:val="22"/>
          <w:szCs w:val="22"/>
        </w:rPr>
      </w:pP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r w:rsidRPr="00A600E9">
        <w:rPr>
          <w:sz w:val="22"/>
          <w:szCs w:val="22"/>
        </w:rPr>
        <w:tab/>
      </w:r>
      <w:smartTag w:uri="urn:schemas-microsoft-com:office:smarttags" w:element="place">
        <w:smartTag w:uri="urn:schemas-microsoft-com:office:smarttags" w:element="PlaceType">
          <w:r w:rsidRPr="00A600E9">
            <w:rPr>
              <w:sz w:val="22"/>
              <w:szCs w:val="22"/>
            </w:rPr>
            <w:t>PORT</w:t>
          </w:r>
        </w:smartTag>
        <w:r w:rsidRPr="00A600E9">
          <w:rPr>
            <w:sz w:val="22"/>
            <w:szCs w:val="22"/>
          </w:rPr>
          <w:t xml:space="preserve"> OF </w:t>
        </w:r>
        <w:smartTag w:uri="urn:schemas-microsoft-com:office:smarttags" w:element="PlaceName">
          <w:r w:rsidRPr="00A600E9">
            <w:rPr>
              <w:sz w:val="22"/>
              <w:szCs w:val="22"/>
            </w:rPr>
            <w:t>SPAIN</w:t>
          </w:r>
        </w:smartTag>
      </w:smartTag>
    </w:p>
    <w:p w:rsidR="00B70939" w:rsidRPr="00A600E9" w:rsidRDefault="00B70939" w:rsidP="00B70939">
      <w:pPr>
        <w:jc w:val="right"/>
        <w:rPr>
          <w:b/>
          <w:sz w:val="22"/>
          <w:szCs w:val="22"/>
        </w:rPr>
      </w:pPr>
      <w:r>
        <w:rPr>
          <w:b/>
          <w:sz w:val="22"/>
          <w:szCs w:val="22"/>
        </w:rPr>
        <w:t>Tel/Fax: (868) 624-4410</w:t>
      </w:r>
    </w:p>
    <w:p w:rsidR="00B70939" w:rsidRDefault="00B70939" w:rsidP="00B70939">
      <w:pPr>
        <w:rPr>
          <w:sz w:val="22"/>
          <w:szCs w:val="22"/>
        </w:rPr>
      </w:pPr>
    </w:p>
    <w:p w:rsidR="00B70939" w:rsidRDefault="00B70939" w:rsidP="00B70939">
      <w:pPr>
        <w:rPr>
          <w:sz w:val="24"/>
        </w:rPr>
      </w:pPr>
    </w:p>
    <w:p w:rsidR="00B70939" w:rsidRDefault="00B70939" w:rsidP="00B70939">
      <w:pPr>
        <w:jc w:val="center"/>
        <w:rPr>
          <w:sz w:val="24"/>
        </w:rPr>
      </w:pPr>
      <w:r>
        <w:rPr>
          <w:sz w:val="24"/>
        </w:rPr>
        <w:t xml:space="preserve"> </w:t>
      </w:r>
    </w:p>
    <w:p w:rsidR="00B70939" w:rsidRDefault="00B70939" w:rsidP="00B70939">
      <w:pPr>
        <w:pStyle w:val="Heading1"/>
      </w:pPr>
      <w:smartTag w:uri="urn:schemas-microsoft-com:office:smarttags" w:element="country-region">
        <w:smartTag w:uri="urn:schemas-microsoft-com:office:smarttags" w:element="place">
          <w:r>
            <w:t>TRINIDAD AND TOBAGO</w:t>
          </w:r>
        </w:smartTag>
      </w:smartTag>
    </w:p>
    <w:p w:rsidR="00B70939" w:rsidRDefault="00B70939" w:rsidP="00B70939">
      <w:pPr>
        <w:rPr>
          <w:sz w:val="24"/>
        </w:rPr>
      </w:pPr>
    </w:p>
    <w:p w:rsidR="00B70939" w:rsidRDefault="00B70939" w:rsidP="00B70939">
      <w:pPr>
        <w:rPr>
          <w:sz w:val="24"/>
        </w:rPr>
      </w:pPr>
    </w:p>
    <w:p w:rsidR="00B70939" w:rsidRDefault="00B70939" w:rsidP="00B70939">
      <w:pPr>
        <w:pStyle w:val="Heading2"/>
        <w:rPr>
          <w:sz w:val="24"/>
        </w:rPr>
      </w:pPr>
      <w:r>
        <w:t xml:space="preserve">        IN THE HIGH COURT OF JUSTICE</w:t>
      </w:r>
    </w:p>
    <w:p w:rsidR="00B70939" w:rsidRDefault="00B70939" w:rsidP="00B70939">
      <w:pPr>
        <w:rPr>
          <w:sz w:val="24"/>
        </w:rPr>
      </w:pPr>
    </w:p>
    <w:p w:rsidR="00B70939" w:rsidRDefault="00B70939" w:rsidP="00B70939">
      <w:pPr>
        <w:ind w:left="2160"/>
        <w:jc w:val="both"/>
        <w:rPr>
          <w:sz w:val="24"/>
        </w:rPr>
      </w:pPr>
      <w:r>
        <w:rPr>
          <w:sz w:val="22"/>
        </w:rPr>
        <w:t>IN THE ESTATE NESTA SILVERTHORNE  late of LP 186D WOODS ALLEY, LAVENTILLE ROAD EXTENSION, MORVANT in the City of Port of Spain who died on 6</w:t>
      </w:r>
      <w:r>
        <w:rPr>
          <w:sz w:val="22"/>
          <w:vertAlign w:val="superscript"/>
        </w:rPr>
        <w:t>th</w:t>
      </w:r>
      <w:r>
        <w:rPr>
          <w:sz w:val="22"/>
        </w:rPr>
        <w:t xml:space="preserve"> day of October, 2010 at LP 186D WOODS ALLEY, LAVENTILLE ROAD EXTENSION, </w:t>
      </w:r>
      <w:proofErr w:type="spellStart"/>
      <w:r>
        <w:rPr>
          <w:sz w:val="22"/>
        </w:rPr>
        <w:t>MORVANT,in</w:t>
      </w:r>
      <w:proofErr w:type="spellEnd"/>
      <w:r>
        <w:rPr>
          <w:sz w:val="22"/>
        </w:rPr>
        <w:t xml:space="preserve"> the City of Port of Spain.</w:t>
      </w:r>
    </w:p>
    <w:p w:rsidR="00B70939" w:rsidRDefault="00B70939" w:rsidP="00B70939">
      <w:pPr>
        <w:rPr>
          <w:sz w:val="24"/>
        </w:rPr>
      </w:pPr>
    </w:p>
    <w:p w:rsidR="00E446BA" w:rsidRDefault="00E446BA">
      <w:pPr>
        <w:jc w:val="both"/>
        <w:rPr>
          <w:sz w:val="22"/>
        </w:rPr>
      </w:pPr>
    </w:p>
    <w:p w:rsidR="00E446BA" w:rsidRDefault="0063261D">
      <w:pPr>
        <w:ind w:left="1440" w:firstLine="720"/>
        <w:jc w:val="center"/>
      </w:pPr>
      <w:r>
        <w:t>**********************************************************</w:t>
      </w:r>
    </w:p>
    <w:p w:rsidR="00E446BA" w:rsidRDefault="00E446BA">
      <w:pPr>
        <w:spacing w:line="360" w:lineRule="auto"/>
        <w:jc w:val="both"/>
        <w:rPr>
          <w:sz w:val="24"/>
        </w:rPr>
      </w:pPr>
    </w:p>
    <w:p w:rsidR="00E446BA" w:rsidRDefault="0063261D">
      <w:pPr>
        <w:pStyle w:val="BodyText"/>
        <w:spacing w:line="360" w:lineRule="auto"/>
        <w:jc w:val="both"/>
      </w:pPr>
      <w:r>
        <w:tab/>
        <w:t xml:space="preserve">I, </w:t>
      </w:r>
      <w:r w:rsidR="00B70939">
        <w:t xml:space="preserve">PHILLIP </w:t>
      </w:r>
      <w:r w:rsidR="009314DD">
        <w:t xml:space="preserve">BABB, Justice of the Peace, </w:t>
      </w:r>
      <w:r>
        <w:t>of</w:t>
      </w:r>
      <w:r w:rsidR="00B70939">
        <w:t xml:space="preserve"> </w:t>
      </w:r>
      <w:r w:rsidR="009314DD">
        <w:t xml:space="preserve">#6 Lady Young Road, </w:t>
      </w:r>
      <w:proofErr w:type="spellStart"/>
      <w:r w:rsidR="009314DD">
        <w:t>Morvant</w:t>
      </w:r>
      <w:proofErr w:type="spellEnd"/>
      <w:r w:rsidR="009314DD">
        <w:t xml:space="preserve"> </w:t>
      </w:r>
      <w:r w:rsidR="00B70939">
        <w:t xml:space="preserve"> </w:t>
      </w:r>
      <w:r>
        <w:t>in the Island of Trinidad in the Republic of Trinidad and Tobago, make oath and say as follows:-</w:t>
      </w:r>
    </w:p>
    <w:p w:rsidR="00E446BA" w:rsidRDefault="00E446BA">
      <w:pPr>
        <w:pStyle w:val="BodyText"/>
        <w:spacing w:line="360" w:lineRule="auto"/>
        <w:jc w:val="both"/>
      </w:pPr>
    </w:p>
    <w:p w:rsidR="00E446BA" w:rsidRDefault="0063261D">
      <w:pPr>
        <w:pStyle w:val="BodyTextIndent3"/>
      </w:pPr>
      <w:r>
        <w:t>1.</w:t>
      </w:r>
      <w:r>
        <w:tab/>
        <w:t xml:space="preserve">I </w:t>
      </w:r>
      <w:r w:rsidR="00B70939">
        <w:t>was personally present on the 29</w:t>
      </w:r>
      <w:r>
        <w:rPr>
          <w:vertAlign w:val="superscript"/>
        </w:rPr>
        <w:t>th</w:t>
      </w:r>
      <w:r w:rsidR="00B70939">
        <w:t xml:space="preserve"> day of September</w:t>
      </w:r>
      <w:r>
        <w:t xml:space="preserve">, </w:t>
      </w:r>
      <w:r w:rsidR="00B70939">
        <w:t>2010</w:t>
      </w:r>
      <w:r>
        <w:t xml:space="preserve"> together with </w:t>
      </w:r>
      <w:r w:rsidR="00B70939">
        <w:t>ROSE PHILLIP</w:t>
      </w:r>
      <w:r>
        <w:t xml:space="preserve"> of </w:t>
      </w:r>
      <w:proofErr w:type="gramStart"/>
      <w:r w:rsidR="00B70939">
        <w:t>180  LAVENTILLE</w:t>
      </w:r>
      <w:proofErr w:type="gramEnd"/>
      <w:r w:rsidR="00B70939">
        <w:t xml:space="preserve"> EXTENSION ROAD, MORVANT</w:t>
      </w:r>
      <w:r>
        <w:t>, in the aforesai</w:t>
      </w:r>
      <w:r w:rsidR="00B70939">
        <w:t xml:space="preserve">d Island and Republic, female </w:t>
      </w:r>
      <w:proofErr w:type="spellStart"/>
      <w:r w:rsidR="00B70939">
        <w:t>labourer</w:t>
      </w:r>
      <w:proofErr w:type="spellEnd"/>
      <w:r>
        <w:t>, both of us being persons over eighteen (18) years of age at</w:t>
      </w:r>
      <w:r w:rsidR="009314DD">
        <w:t xml:space="preserve"> #6, Lady Young Road, </w:t>
      </w:r>
      <w:proofErr w:type="spellStart"/>
      <w:r w:rsidR="009314DD">
        <w:t>Morvant,</w:t>
      </w:r>
      <w:r>
        <w:t>aforesaid</w:t>
      </w:r>
      <w:proofErr w:type="spellEnd"/>
      <w:r>
        <w:t xml:space="preserve"> and did then and there see </w:t>
      </w:r>
      <w:r w:rsidR="00B70939">
        <w:t>NESTA SILVERTHORNE,</w:t>
      </w:r>
      <w:r>
        <w:t xml:space="preserve"> publish her Last Will which is hereto annexed  to the affidavit of the Applicant </w:t>
      </w:r>
      <w:r w:rsidR="00B70939">
        <w:t>ROSE PHILLIP and marked “NS</w:t>
      </w:r>
      <w:r>
        <w:t xml:space="preserve">1”. </w:t>
      </w:r>
    </w:p>
    <w:p w:rsidR="00E446BA" w:rsidRDefault="00E446BA">
      <w:pPr>
        <w:spacing w:line="360" w:lineRule="auto"/>
        <w:jc w:val="both"/>
      </w:pPr>
    </w:p>
    <w:p w:rsidR="00E446BA" w:rsidRDefault="0063261D">
      <w:pPr>
        <w:numPr>
          <w:ilvl w:val="0"/>
          <w:numId w:val="5"/>
        </w:numPr>
        <w:spacing w:line="360" w:lineRule="auto"/>
        <w:jc w:val="both"/>
        <w:rPr>
          <w:sz w:val="24"/>
        </w:rPr>
      </w:pPr>
      <w:r>
        <w:rPr>
          <w:sz w:val="24"/>
        </w:rPr>
        <w:t xml:space="preserve">The said </w:t>
      </w:r>
      <w:r w:rsidR="00B70939">
        <w:rPr>
          <w:sz w:val="24"/>
        </w:rPr>
        <w:t>ROSE PHILLIP</w:t>
      </w:r>
      <w:r>
        <w:rPr>
          <w:sz w:val="24"/>
        </w:rPr>
        <w:t xml:space="preserve"> and I then and there together signed an</w:t>
      </w:r>
      <w:r w:rsidR="00640ECD">
        <w:rPr>
          <w:sz w:val="24"/>
        </w:rPr>
        <w:t>d</w:t>
      </w:r>
      <w:r>
        <w:rPr>
          <w:sz w:val="24"/>
        </w:rPr>
        <w:t xml:space="preserve"> attested the said Will as witnesses to the signing and publishing thereof by the said </w:t>
      </w:r>
      <w:r w:rsidR="00B70939">
        <w:rPr>
          <w:sz w:val="24"/>
        </w:rPr>
        <w:t>NESTA SILVERTHORNE</w:t>
      </w:r>
      <w:r>
        <w:rPr>
          <w:sz w:val="24"/>
        </w:rPr>
        <w:t xml:space="preserve">. </w:t>
      </w:r>
    </w:p>
    <w:p w:rsidR="00E446BA" w:rsidRDefault="00E446BA">
      <w:pPr>
        <w:spacing w:line="360" w:lineRule="auto"/>
        <w:jc w:val="both"/>
        <w:rPr>
          <w:sz w:val="24"/>
        </w:rPr>
      </w:pPr>
    </w:p>
    <w:p w:rsidR="00E446BA" w:rsidRDefault="0063261D" w:rsidP="00B70939">
      <w:pPr>
        <w:numPr>
          <w:ilvl w:val="0"/>
          <w:numId w:val="5"/>
        </w:numPr>
        <w:spacing w:line="360" w:lineRule="auto"/>
        <w:jc w:val="both"/>
        <w:rPr>
          <w:sz w:val="24"/>
        </w:rPr>
      </w:pPr>
      <w:r w:rsidRPr="00B70939">
        <w:rPr>
          <w:sz w:val="24"/>
        </w:rPr>
        <w:t>The signature “</w:t>
      </w:r>
      <w:proofErr w:type="spellStart"/>
      <w:r w:rsidR="00B70939" w:rsidRPr="00B70939">
        <w:rPr>
          <w:sz w:val="24"/>
        </w:rPr>
        <w:t>Nesta</w:t>
      </w:r>
      <w:proofErr w:type="spellEnd"/>
      <w:r w:rsidR="00B70939" w:rsidRPr="00B70939">
        <w:rPr>
          <w:sz w:val="24"/>
        </w:rPr>
        <w:t xml:space="preserve"> Silverthorne</w:t>
      </w:r>
      <w:r w:rsidRPr="00B70939">
        <w:rPr>
          <w:sz w:val="24"/>
        </w:rPr>
        <w:t xml:space="preserve">” at the foot of the said Will subscribed is of the true and proper handwriting of the said </w:t>
      </w:r>
      <w:r w:rsidR="00B70939">
        <w:rPr>
          <w:sz w:val="24"/>
        </w:rPr>
        <w:t>NESTA SILVERTHORNE</w:t>
      </w:r>
    </w:p>
    <w:p w:rsidR="00640ECD" w:rsidRDefault="00640ECD" w:rsidP="00640ECD">
      <w:pPr>
        <w:pStyle w:val="ListParagraph"/>
        <w:rPr>
          <w:sz w:val="24"/>
        </w:rPr>
      </w:pPr>
    </w:p>
    <w:p w:rsidR="00640ECD" w:rsidRPr="00B70939" w:rsidRDefault="00640ECD" w:rsidP="00640ECD">
      <w:pPr>
        <w:spacing w:line="360" w:lineRule="auto"/>
        <w:ind w:left="405"/>
        <w:jc w:val="both"/>
        <w:rPr>
          <w:sz w:val="24"/>
        </w:rPr>
      </w:pPr>
    </w:p>
    <w:p w:rsidR="00E446BA" w:rsidRDefault="0063261D">
      <w:pPr>
        <w:numPr>
          <w:ilvl w:val="0"/>
          <w:numId w:val="5"/>
        </w:numPr>
        <w:spacing w:line="360" w:lineRule="auto"/>
        <w:jc w:val="both"/>
        <w:rPr>
          <w:sz w:val="24"/>
        </w:rPr>
      </w:pPr>
      <w:r>
        <w:rPr>
          <w:sz w:val="24"/>
        </w:rPr>
        <w:t xml:space="preserve">That the said </w:t>
      </w:r>
      <w:r w:rsidR="00B70939">
        <w:rPr>
          <w:sz w:val="24"/>
        </w:rPr>
        <w:t>NESTA SILVER THORNE</w:t>
      </w:r>
      <w:r w:rsidR="00640ECD">
        <w:rPr>
          <w:sz w:val="24"/>
        </w:rPr>
        <w:t xml:space="preserve"> was at the time of her death 53</w:t>
      </w:r>
      <w:r>
        <w:rPr>
          <w:sz w:val="24"/>
        </w:rPr>
        <w:t xml:space="preserve"> years of age.</w:t>
      </w:r>
    </w:p>
    <w:p w:rsidR="00E446BA" w:rsidRDefault="00E446BA">
      <w:pPr>
        <w:spacing w:line="360" w:lineRule="auto"/>
        <w:jc w:val="both"/>
        <w:rPr>
          <w:sz w:val="24"/>
        </w:rPr>
      </w:pPr>
    </w:p>
    <w:p w:rsidR="00E446BA" w:rsidRDefault="0063261D">
      <w:pPr>
        <w:numPr>
          <w:ilvl w:val="0"/>
          <w:numId w:val="5"/>
        </w:numPr>
        <w:spacing w:line="360" w:lineRule="auto"/>
        <w:jc w:val="both"/>
        <w:rPr>
          <w:sz w:val="24"/>
        </w:rPr>
      </w:pPr>
      <w:r>
        <w:rPr>
          <w:sz w:val="24"/>
        </w:rPr>
        <w:t>That the signatures “</w:t>
      </w:r>
      <w:r w:rsidR="00640ECD">
        <w:rPr>
          <w:sz w:val="24"/>
        </w:rPr>
        <w:t>Phillip Babb”</w:t>
      </w:r>
      <w:r>
        <w:rPr>
          <w:sz w:val="24"/>
        </w:rPr>
        <w:t xml:space="preserve"> and “</w:t>
      </w:r>
      <w:r w:rsidR="00640ECD">
        <w:rPr>
          <w:sz w:val="24"/>
        </w:rPr>
        <w:t>Rose Phillip</w:t>
      </w:r>
      <w:r>
        <w:rPr>
          <w:sz w:val="24"/>
        </w:rPr>
        <w:t xml:space="preserve">” to the said Will subscribed as those of the witnesses attesting to the signing and publishing thereof by the said </w:t>
      </w:r>
      <w:r w:rsidR="00640ECD">
        <w:rPr>
          <w:sz w:val="24"/>
        </w:rPr>
        <w:t>NESTA SILVERTHORNE</w:t>
      </w:r>
      <w:r>
        <w:rPr>
          <w:sz w:val="24"/>
        </w:rPr>
        <w:t xml:space="preserve"> are of the true and proper handwriting of me thi</w:t>
      </w:r>
      <w:r w:rsidR="00640ECD">
        <w:rPr>
          <w:sz w:val="24"/>
        </w:rPr>
        <w:t>s deponent and of the said ROSE PHILLIP</w:t>
      </w:r>
      <w:r>
        <w:rPr>
          <w:sz w:val="24"/>
        </w:rPr>
        <w:t xml:space="preserve"> respectively.</w:t>
      </w:r>
    </w:p>
    <w:p w:rsidR="00E446BA" w:rsidRDefault="00E446BA">
      <w:pPr>
        <w:pStyle w:val="BodyText"/>
        <w:spacing w:line="360" w:lineRule="auto"/>
        <w:jc w:val="both"/>
      </w:pPr>
    </w:p>
    <w:p w:rsidR="00E446BA" w:rsidRDefault="00640ECD">
      <w:pPr>
        <w:pStyle w:val="BodyText"/>
        <w:spacing w:line="360" w:lineRule="auto"/>
        <w:jc w:val="both"/>
      </w:pPr>
      <w:r>
        <w:lastRenderedPageBreak/>
        <w:t>SWORN to at 123</w:t>
      </w:r>
      <w:r w:rsidR="0063261D">
        <w:t xml:space="preserve"> Duke Street</w:t>
      </w:r>
      <w:r w:rsidR="0063261D">
        <w:tab/>
        <w:t>}</w:t>
      </w:r>
    </w:p>
    <w:p w:rsidR="00E446BA" w:rsidRDefault="0063261D">
      <w:pPr>
        <w:pStyle w:val="BodyText"/>
        <w:spacing w:line="360" w:lineRule="auto"/>
        <w:jc w:val="both"/>
      </w:pPr>
      <w:proofErr w:type="gramStart"/>
      <w:r>
        <w:t>in</w:t>
      </w:r>
      <w:proofErr w:type="gramEnd"/>
      <w:r>
        <w:t xml:space="preserve"> the City of Port of Spain this</w:t>
      </w:r>
      <w:r>
        <w:tab/>
        <w:t>}</w:t>
      </w:r>
    </w:p>
    <w:p w:rsidR="00E446BA" w:rsidRDefault="00640ECD">
      <w:pPr>
        <w:pStyle w:val="BodyText"/>
        <w:spacing w:line="360" w:lineRule="auto"/>
        <w:jc w:val="both"/>
      </w:pPr>
      <w:proofErr w:type="gramStart"/>
      <w:r>
        <w:t>day</w:t>
      </w:r>
      <w:proofErr w:type="gramEnd"/>
      <w:r>
        <w:t xml:space="preserve"> of                  , 2011</w:t>
      </w:r>
      <w:r w:rsidR="0063261D">
        <w:tab/>
      </w:r>
      <w:r w:rsidR="0063261D">
        <w:tab/>
        <w:t xml:space="preserve">  </w:t>
      </w:r>
      <w:r w:rsidR="0063261D">
        <w:tab/>
        <w:t>}</w:t>
      </w:r>
    </w:p>
    <w:p w:rsidR="00E446BA" w:rsidRDefault="00E446BA">
      <w:pPr>
        <w:pStyle w:val="BodyText"/>
        <w:spacing w:line="360" w:lineRule="auto"/>
        <w:jc w:val="both"/>
      </w:pPr>
    </w:p>
    <w:p w:rsidR="00E446BA" w:rsidRDefault="0063261D">
      <w:pPr>
        <w:pStyle w:val="BodyText"/>
        <w:spacing w:line="360" w:lineRule="auto"/>
        <w:jc w:val="center"/>
      </w:pPr>
      <w:r>
        <w:t>Before me,</w:t>
      </w: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63261D">
      <w:pPr>
        <w:pStyle w:val="BodyText"/>
        <w:spacing w:line="360" w:lineRule="auto"/>
        <w:jc w:val="center"/>
      </w:pPr>
      <w:r>
        <w:t>Commissioner of Affidavits</w:t>
      </w:r>
    </w:p>
    <w:p w:rsidR="00640ECD" w:rsidRDefault="00640ECD">
      <w:pPr>
        <w:rPr>
          <w:sz w:val="24"/>
        </w:rPr>
      </w:pPr>
      <w:r>
        <w:br w:type="page"/>
      </w:r>
    </w:p>
    <w:p w:rsidR="00640ECD" w:rsidRDefault="00640ECD">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E446BA">
      <w:pPr>
        <w:pStyle w:val="BodyText"/>
        <w:spacing w:line="360" w:lineRule="auto"/>
        <w:jc w:val="center"/>
      </w:pPr>
    </w:p>
    <w:p w:rsidR="00E446BA" w:rsidRDefault="0063261D">
      <w:pPr>
        <w:jc w:val="center"/>
        <w:rPr>
          <w:sz w:val="24"/>
        </w:rPr>
      </w:pPr>
      <w:r>
        <w:rPr>
          <w:sz w:val="24"/>
        </w:rPr>
        <w:t xml:space="preserve">(Search </w:t>
      </w:r>
      <w:proofErr w:type="spellStart"/>
      <w:r>
        <w:rPr>
          <w:sz w:val="24"/>
        </w:rPr>
        <w:t>Praecipe</w:t>
      </w:r>
      <w:proofErr w:type="spellEnd"/>
      <w:r>
        <w:rPr>
          <w:sz w:val="24"/>
        </w:rPr>
        <w:t xml:space="preserve"> with certificate of result of Search)</w:t>
      </w:r>
    </w:p>
    <w:p w:rsidR="00E446BA" w:rsidRDefault="00E446BA">
      <w:pPr>
        <w:rPr>
          <w:sz w:val="24"/>
        </w:rPr>
      </w:pPr>
    </w:p>
    <w:p w:rsidR="00E446BA" w:rsidRDefault="00E446BA">
      <w:pPr>
        <w:rPr>
          <w:sz w:val="24"/>
        </w:rPr>
      </w:pPr>
    </w:p>
    <w:p w:rsidR="00E446BA" w:rsidRDefault="0063261D">
      <w:pPr>
        <w:pStyle w:val="Heading1"/>
      </w:pPr>
      <w:r>
        <w:t>TRINIDAD AND TOBAGO</w:t>
      </w:r>
    </w:p>
    <w:p w:rsidR="00E446BA" w:rsidRDefault="00E446BA">
      <w:pPr>
        <w:rPr>
          <w:sz w:val="24"/>
        </w:rPr>
      </w:pPr>
    </w:p>
    <w:p w:rsidR="00E446BA" w:rsidRDefault="00E446BA">
      <w:pPr>
        <w:rPr>
          <w:sz w:val="24"/>
        </w:rPr>
      </w:pPr>
    </w:p>
    <w:p w:rsidR="00E446BA" w:rsidRDefault="0063261D">
      <w:pPr>
        <w:pStyle w:val="Heading2"/>
        <w:rPr>
          <w:sz w:val="24"/>
        </w:rPr>
      </w:pPr>
      <w:r>
        <w:t xml:space="preserve">        IN THE HIGH COURT OF JUSTICE</w:t>
      </w:r>
    </w:p>
    <w:p w:rsidR="00E446BA" w:rsidRDefault="00E446BA">
      <w:pPr>
        <w:rPr>
          <w:sz w:val="24"/>
        </w:rPr>
      </w:pPr>
    </w:p>
    <w:p w:rsidR="00E446BA" w:rsidRDefault="0063261D">
      <w:pPr>
        <w:ind w:left="2160"/>
        <w:jc w:val="both"/>
        <w:rPr>
          <w:sz w:val="22"/>
        </w:rPr>
      </w:pPr>
      <w:r>
        <w:rPr>
          <w:sz w:val="22"/>
        </w:rPr>
        <w:t xml:space="preserve">IN THE ESTATE OF VENETIA JOSEPH-BROWN </w:t>
      </w:r>
      <w:proofErr w:type="spellStart"/>
      <w:r>
        <w:rPr>
          <w:sz w:val="22"/>
        </w:rPr>
        <w:t>a.k.a</w:t>
      </w:r>
      <w:proofErr w:type="spellEnd"/>
      <w:r>
        <w:rPr>
          <w:sz w:val="22"/>
        </w:rPr>
        <w:t xml:space="preserve"> VENETIA BROWN late of No. 7 Sixth Street, 2</w:t>
      </w:r>
      <w:r>
        <w:rPr>
          <w:sz w:val="22"/>
          <w:vertAlign w:val="superscript"/>
        </w:rPr>
        <w:t>nd</w:t>
      </w:r>
      <w:r>
        <w:rPr>
          <w:sz w:val="22"/>
        </w:rPr>
        <w:t xml:space="preserve"> Avenue, Beetham Estate in the City of Port of Spain who died on 6</w:t>
      </w:r>
      <w:r>
        <w:rPr>
          <w:sz w:val="22"/>
          <w:vertAlign w:val="superscript"/>
        </w:rPr>
        <w:t>th</w:t>
      </w:r>
      <w:r>
        <w:rPr>
          <w:sz w:val="22"/>
        </w:rPr>
        <w:t xml:space="preserve"> day of February, 2005 at Port of Spain General Hospital, in the City of Port of Spain, Trinidad and Tobago.</w:t>
      </w:r>
    </w:p>
    <w:p w:rsidR="00E446BA" w:rsidRDefault="00E446BA">
      <w:pPr>
        <w:rPr>
          <w:sz w:val="24"/>
        </w:rPr>
      </w:pPr>
    </w:p>
    <w:p w:rsidR="00E446BA" w:rsidRDefault="00E446BA">
      <w:pPr>
        <w:rPr>
          <w:sz w:val="24"/>
        </w:rPr>
      </w:pPr>
    </w:p>
    <w:p w:rsidR="00E446BA" w:rsidRDefault="0063261D">
      <w:pPr>
        <w:spacing w:line="360" w:lineRule="auto"/>
        <w:rPr>
          <w:sz w:val="24"/>
        </w:rPr>
      </w:pPr>
      <w:r>
        <w:rPr>
          <w:sz w:val="24"/>
        </w:rPr>
        <w:t>Search for:</w:t>
      </w:r>
    </w:p>
    <w:p w:rsidR="00E446BA" w:rsidRDefault="00E446BA">
      <w:pPr>
        <w:spacing w:line="360" w:lineRule="auto"/>
        <w:rPr>
          <w:sz w:val="24"/>
        </w:rPr>
      </w:pPr>
    </w:p>
    <w:p w:rsidR="00E446BA" w:rsidRDefault="0063261D">
      <w:pPr>
        <w:numPr>
          <w:ilvl w:val="0"/>
          <w:numId w:val="1"/>
        </w:numPr>
        <w:spacing w:line="360" w:lineRule="auto"/>
        <w:rPr>
          <w:sz w:val="24"/>
        </w:rPr>
      </w:pPr>
      <w:r>
        <w:rPr>
          <w:sz w:val="24"/>
        </w:rPr>
        <w:t>Any application</w:t>
      </w:r>
    </w:p>
    <w:p w:rsidR="00E446BA" w:rsidRDefault="0063261D">
      <w:pPr>
        <w:numPr>
          <w:ilvl w:val="0"/>
          <w:numId w:val="1"/>
        </w:numPr>
        <w:spacing w:line="360" w:lineRule="auto"/>
        <w:rPr>
          <w:sz w:val="24"/>
        </w:rPr>
      </w:pPr>
      <w:r>
        <w:rPr>
          <w:sz w:val="24"/>
        </w:rPr>
        <w:t xml:space="preserve">Any </w:t>
      </w:r>
      <w:proofErr w:type="gramStart"/>
      <w:r>
        <w:rPr>
          <w:sz w:val="24"/>
        </w:rPr>
        <w:t>Will</w:t>
      </w:r>
      <w:proofErr w:type="gramEnd"/>
      <w:r>
        <w:rPr>
          <w:sz w:val="24"/>
        </w:rPr>
        <w:t xml:space="preserve"> of the deceased in the </w:t>
      </w:r>
      <w:proofErr w:type="spellStart"/>
      <w:r>
        <w:rPr>
          <w:sz w:val="24"/>
        </w:rPr>
        <w:t>depositry</w:t>
      </w:r>
      <w:proofErr w:type="spellEnd"/>
      <w:r>
        <w:rPr>
          <w:sz w:val="24"/>
        </w:rPr>
        <w:t xml:space="preserve"> for Wills of living persons which he may have deposited under section 83 of Ch. 8 No. 2 of the Trinidad and Tobago Revised Ordinances 1950.</w:t>
      </w:r>
    </w:p>
    <w:p w:rsidR="00E446BA" w:rsidRDefault="00E446BA">
      <w:pPr>
        <w:rPr>
          <w:sz w:val="24"/>
        </w:rPr>
      </w:pPr>
    </w:p>
    <w:p w:rsidR="00E446BA" w:rsidRDefault="00E446BA">
      <w:pPr>
        <w:rPr>
          <w:sz w:val="24"/>
        </w:rPr>
      </w:pPr>
    </w:p>
    <w:p w:rsidR="00E446BA" w:rsidRDefault="00E446BA">
      <w:pPr>
        <w:rPr>
          <w:sz w:val="24"/>
        </w:rPr>
      </w:pPr>
    </w:p>
    <w:p w:rsidR="00E446BA" w:rsidRDefault="0063261D">
      <w:pPr>
        <w:ind w:left="720"/>
        <w:rPr>
          <w:sz w:val="24"/>
        </w:rPr>
      </w:pPr>
      <w:proofErr w:type="gramStart"/>
      <w:r>
        <w:rPr>
          <w:sz w:val="24"/>
        </w:rPr>
        <w:t>Dated this               day of August, 2005.</w:t>
      </w:r>
      <w:proofErr w:type="gramEnd"/>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63261D">
      <w:pPr>
        <w:ind w:left="720"/>
        <w:jc w:val="right"/>
        <w:rPr>
          <w:sz w:val="24"/>
        </w:rPr>
      </w:pPr>
      <w:r>
        <w:rPr>
          <w:sz w:val="24"/>
        </w:rPr>
        <w:tab/>
        <w:t>………………………………………</w:t>
      </w:r>
    </w:p>
    <w:p w:rsidR="00E446BA" w:rsidRDefault="0063261D">
      <w:pPr>
        <w:pStyle w:val="Heading3"/>
      </w:pPr>
      <w:r>
        <w:tab/>
      </w:r>
      <w:r>
        <w:tab/>
      </w:r>
      <w:r>
        <w:tab/>
      </w:r>
      <w:r>
        <w:tab/>
      </w:r>
      <w:r>
        <w:tab/>
      </w:r>
      <w:r>
        <w:tab/>
        <w:t>Extracting</w:t>
      </w:r>
    </w:p>
    <w:p w:rsidR="00E446BA" w:rsidRDefault="0063261D">
      <w:pPr>
        <w:ind w:left="720"/>
        <w:rPr>
          <w:sz w:val="24"/>
        </w:rPr>
      </w:pPr>
      <w:r>
        <w:rPr>
          <w:sz w:val="24"/>
        </w:rPr>
        <w:tab/>
      </w:r>
      <w:r>
        <w:rPr>
          <w:sz w:val="24"/>
        </w:rPr>
        <w:tab/>
      </w:r>
      <w:r>
        <w:rPr>
          <w:sz w:val="24"/>
        </w:rPr>
        <w:tab/>
      </w:r>
      <w:r>
        <w:rPr>
          <w:sz w:val="24"/>
        </w:rPr>
        <w:tab/>
      </w:r>
      <w:r>
        <w:rPr>
          <w:sz w:val="24"/>
        </w:rPr>
        <w:tab/>
      </w:r>
      <w:r>
        <w:rPr>
          <w:sz w:val="24"/>
        </w:rPr>
        <w:tab/>
        <w:t>Attorney-at-Law</w:t>
      </w:r>
    </w:p>
    <w:p w:rsidR="00E446BA" w:rsidRDefault="0063261D">
      <w:pPr>
        <w:ind w:left="720"/>
        <w:rPr>
          <w:sz w:val="24"/>
        </w:rPr>
      </w:pPr>
      <w:r>
        <w:rPr>
          <w:sz w:val="24"/>
        </w:rPr>
        <w:tab/>
      </w:r>
      <w:r>
        <w:rPr>
          <w:sz w:val="24"/>
        </w:rPr>
        <w:tab/>
      </w:r>
      <w:r>
        <w:rPr>
          <w:sz w:val="24"/>
        </w:rPr>
        <w:tab/>
      </w:r>
      <w:r>
        <w:rPr>
          <w:sz w:val="24"/>
        </w:rPr>
        <w:tab/>
      </w:r>
      <w:r>
        <w:rPr>
          <w:sz w:val="24"/>
        </w:rPr>
        <w:tab/>
      </w:r>
      <w:r>
        <w:rPr>
          <w:sz w:val="24"/>
        </w:rPr>
        <w:tab/>
        <w:t>KENNETH MUNROE-BROWN</w:t>
      </w:r>
    </w:p>
    <w:p w:rsidR="00E446BA" w:rsidRDefault="0063261D">
      <w:pPr>
        <w:ind w:left="720"/>
        <w:rPr>
          <w:sz w:val="24"/>
        </w:rPr>
      </w:pPr>
      <w:r>
        <w:rPr>
          <w:sz w:val="24"/>
        </w:rPr>
        <w:tab/>
      </w:r>
      <w:r>
        <w:rPr>
          <w:sz w:val="24"/>
        </w:rPr>
        <w:tab/>
      </w:r>
      <w:r>
        <w:rPr>
          <w:sz w:val="24"/>
        </w:rPr>
        <w:tab/>
      </w:r>
      <w:r>
        <w:rPr>
          <w:sz w:val="24"/>
        </w:rPr>
        <w:tab/>
      </w:r>
      <w:r>
        <w:rPr>
          <w:sz w:val="24"/>
        </w:rPr>
        <w:tab/>
      </w:r>
      <w:r>
        <w:rPr>
          <w:sz w:val="24"/>
        </w:rPr>
        <w:tab/>
        <w:t>Suite #1,</w:t>
      </w:r>
    </w:p>
    <w:p w:rsidR="00E446BA" w:rsidRDefault="0063261D">
      <w:pPr>
        <w:ind w:left="720"/>
        <w:rPr>
          <w:sz w:val="24"/>
        </w:rPr>
      </w:pPr>
      <w:r>
        <w:rPr>
          <w:sz w:val="24"/>
        </w:rPr>
        <w:tab/>
      </w:r>
      <w:r>
        <w:rPr>
          <w:sz w:val="24"/>
        </w:rPr>
        <w:tab/>
      </w:r>
      <w:r>
        <w:rPr>
          <w:sz w:val="24"/>
        </w:rPr>
        <w:tab/>
      </w:r>
      <w:r>
        <w:rPr>
          <w:sz w:val="24"/>
        </w:rPr>
        <w:tab/>
      </w:r>
      <w:r>
        <w:rPr>
          <w:sz w:val="24"/>
        </w:rPr>
        <w:tab/>
      </w:r>
      <w:r>
        <w:rPr>
          <w:sz w:val="24"/>
        </w:rPr>
        <w:tab/>
        <w:t>123 Duke Street</w:t>
      </w:r>
    </w:p>
    <w:p w:rsidR="00E446BA" w:rsidRDefault="0063261D">
      <w:pPr>
        <w:ind w:left="720"/>
        <w:rPr>
          <w:sz w:val="24"/>
        </w:rPr>
      </w:pPr>
      <w:r>
        <w:rPr>
          <w:sz w:val="24"/>
        </w:rPr>
        <w:tab/>
      </w:r>
      <w:r>
        <w:rPr>
          <w:sz w:val="24"/>
        </w:rPr>
        <w:tab/>
      </w:r>
      <w:r>
        <w:rPr>
          <w:sz w:val="24"/>
        </w:rPr>
        <w:tab/>
      </w:r>
      <w:r>
        <w:rPr>
          <w:sz w:val="24"/>
        </w:rPr>
        <w:tab/>
      </w:r>
      <w:r>
        <w:rPr>
          <w:sz w:val="24"/>
        </w:rPr>
        <w:tab/>
      </w:r>
      <w:r>
        <w:rPr>
          <w:sz w:val="24"/>
        </w:rPr>
        <w:tab/>
        <w:t>Port of Spain</w:t>
      </w:r>
    </w:p>
    <w:p w:rsidR="00E446BA" w:rsidRDefault="00E446BA">
      <w:pPr>
        <w:rPr>
          <w:sz w:val="24"/>
        </w:rPr>
      </w:pPr>
    </w:p>
    <w:p w:rsidR="00E446BA" w:rsidRDefault="00E446BA">
      <w:pPr>
        <w:rPr>
          <w:sz w:val="24"/>
        </w:rPr>
      </w:pPr>
    </w:p>
    <w:p w:rsidR="00E446BA" w:rsidRDefault="00E446BA">
      <w:pPr>
        <w:rPr>
          <w:sz w:val="24"/>
        </w:rPr>
      </w:pPr>
    </w:p>
    <w:p w:rsidR="00E446BA" w:rsidRDefault="00E446BA">
      <w:pPr>
        <w:rPr>
          <w:sz w:val="24"/>
        </w:rPr>
      </w:pPr>
    </w:p>
    <w:p w:rsidR="00E446BA" w:rsidRDefault="0063261D">
      <w:pPr>
        <w:rPr>
          <w:sz w:val="24"/>
        </w:rPr>
      </w:pPr>
      <w:r>
        <w:rPr>
          <w:sz w:val="24"/>
        </w:rPr>
        <w:t>To:  The Registrar of the Supreme Court of Judicature</w:t>
      </w:r>
    </w:p>
    <w:p w:rsidR="00E446BA" w:rsidRDefault="00E446BA">
      <w:pPr>
        <w:tabs>
          <w:tab w:val="left" w:pos="7110"/>
        </w:tabs>
        <w:spacing w:line="360" w:lineRule="auto"/>
        <w:rPr>
          <w:sz w:val="24"/>
        </w:rPr>
      </w:pPr>
    </w:p>
    <w:p w:rsidR="00E446BA" w:rsidRDefault="0063261D">
      <w:pPr>
        <w:tabs>
          <w:tab w:val="left" w:pos="7110"/>
        </w:tabs>
        <w:spacing w:line="360" w:lineRule="auto"/>
        <w:rPr>
          <w:sz w:val="24"/>
        </w:rPr>
      </w:pPr>
      <w:r>
        <w:rPr>
          <w:sz w:val="24"/>
        </w:rPr>
        <w:t>I certify that, from search made in the Registry it appears that no application has been made in the estate of the above-named deceased other than that of</w:t>
      </w:r>
    </w:p>
    <w:p w:rsidR="00E446BA" w:rsidRDefault="0063261D">
      <w:pPr>
        <w:tabs>
          <w:tab w:val="left" w:pos="7110"/>
        </w:tabs>
        <w:spacing w:line="360" w:lineRule="auto"/>
        <w:rPr>
          <w:sz w:val="24"/>
        </w:rPr>
      </w:pPr>
      <w:proofErr w:type="gramStart"/>
      <w:r>
        <w:rPr>
          <w:sz w:val="24"/>
        </w:rPr>
        <w:t>filed</w:t>
      </w:r>
      <w:proofErr w:type="gramEnd"/>
      <w:r>
        <w:rPr>
          <w:sz w:val="24"/>
        </w:rPr>
        <w:t xml:space="preserve">                                      for</w:t>
      </w:r>
    </w:p>
    <w:p w:rsidR="00E446BA" w:rsidRDefault="0063261D">
      <w:pPr>
        <w:tabs>
          <w:tab w:val="left" w:pos="7110"/>
        </w:tabs>
        <w:spacing w:line="360" w:lineRule="auto"/>
        <w:rPr>
          <w:sz w:val="24"/>
        </w:rPr>
      </w:pPr>
      <w:proofErr w:type="gramStart"/>
      <w:r>
        <w:rPr>
          <w:sz w:val="24"/>
        </w:rPr>
        <w:t>and</w:t>
      </w:r>
      <w:proofErr w:type="gramEnd"/>
      <w:r>
        <w:rPr>
          <w:sz w:val="24"/>
        </w:rPr>
        <w:t xml:space="preserve"> that there is no Will of the deceased in the above named depository.</w:t>
      </w:r>
    </w:p>
    <w:p w:rsidR="00E446BA" w:rsidRDefault="00E446BA">
      <w:pPr>
        <w:tabs>
          <w:tab w:val="left" w:pos="7110"/>
        </w:tabs>
        <w:spacing w:line="360" w:lineRule="auto"/>
        <w:rPr>
          <w:sz w:val="24"/>
        </w:rPr>
      </w:pPr>
    </w:p>
    <w:p w:rsidR="00E446BA" w:rsidRDefault="00E446BA">
      <w:pPr>
        <w:tabs>
          <w:tab w:val="left" w:pos="7110"/>
        </w:tabs>
        <w:spacing w:line="360" w:lineRule="auto"/>
        <w:rPr>
          <w:sz w:val="24"/>
        </w:rPr>
      </w:pPr>
    </w:p>
    <w:p w:rsidR="00E446BA" w:rsidRDefault="0063261D">
      <w:pPr>
        <w:tabs>
          <w:tab w:val="left" w:pos="7110"/>
        </w:tabs>
        <w:spacing w:line="360" w:lineRule="auto"/>
        <w:rPr>
          <w:sz w:val="24"/>
        </w:rPr>
      </w:pPr>
      <w:proofErr w:type="gramStart"/>
      <w:r>
        <w:rPr>
          <w:sz w:val="24"/>
        </w:rPr>
        <w:t>Dated this day               of August, 2005.</w:t>
      </w:r>
      <w:proofErr w:type="gramEnd"/>
    </w:p>
    <w:p w:rsidR="00E446BA" w:rsidRDefault="00E446BA">
      <w:pPr>
        <w:tabs>
          <w:tab w:val="left" w:pos="7110"/>
        </w:tabs>
        <w:spacing w:line="360" w:lineRule="auto"/>
        <w:rPr>
          <w:sz w:val="24"/>
        </w:rPr>
      </w:pPr>
    </w:p>
    <w:p w:rsidR="00E446BA" w:rsidRDefault="00E446BA">
      <w:pPr>
        <w:rPr>
          <w:sz w:val="24"/>
        </w:rPr>
      </w:pPr>
    </w:p>
    <w:p w:rsidR="00E446BA" w:rsidRDefault="0063261D">
      <w:pPr>
        <w:pStyle w:val="Heading4"/>
        <w:ind w:firstLine="720"/>
        <w:jc w:val="left"/>
      </w:pPr>
      <w:r>
        <w:tab/>
      </w:r>
      <w:r>
        <w:tab/>
      </w:r>
      <w:r>
        <w:tab/>
      </w:r>
      <w:r>
        <w:tab/>
      </w:r>
      <w:r>
        <w:tab/>
      </w:r>
      <w:r>
        <w:tab/>
      </w:r>
      <w:r>
        <w:tab/>
        <w:t>Registrar</w:t>
      </w:r>
    </w:p>
    <w:p w:rsidR="0063261D" w:rsidRDefault="0063261D"/>
    <w:sectPr w:rsidR="0063261D" w:rsidSect="00E446BA">
      <w:pgSz w:w="12240" w:h="20160" w:code="5"/>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C2D06"/>
    <w:multiLevelType w:val="singleLevel"/>
    <w:tmpl w:val="D806D5BA"/>
    <w:lvl w:ilvl="0">
      <w:start w:val="2"/>
      <w:numFmt w:val="decimal"/>
      <w:lvlText w:val="%1."/>
      <w:lvlJc w:val="left"/>
      <w:pPr>
        <w:tabs>
          <w:tab w:val="num" w:pos="405"/>
        </w:tabs>
        <w:ind w:left="405" w:hanging="405"/>
      </w:pPr>
      <w:rPr>
        <w:rFonts w:hint="default"/>
        <w:sz w:val="20"/>
      </w:rPr>
    </w:lvl>
  </w:abstractNum>
  <w:abstractNum w:abstractNumId="1">
    <w:nsid w:val="2B896346"/>
    <w:multiLevelType w:val="singleLevel"/>
    <w:tmpl w:val="B8F4FCC4"/>
    <w:lvl w:ilvl="0">
      <w:start w:val="1"/>
      <w:numFmt w:val="decimal"/>
      <w:lvlText w:val="%1."/>
      <w:lvlJc w:val="left"/>
      <w:pPr>
        <w:tabs>
          <w:tab w:val="num" w:pos="720"/>
        </w:tabs>
        <w:ind w:left="720" w:hanging="720"/>
      </w:pPr>
      <w:rPr>
        <w:rFonts w:hint="default"/>
      </w:rPr>
    </w:lvl>
  </w:abstractNum>
  <w:abstractNum w:abstractNumId="2">
    <w:nsid w:val="2E03705B"/>
    <w:multiLevelType w:val="singleLevel"/>
    <w:tmpl w:val="B8F4FCC4"/>
    <w:lvl w:ilvl="0">
      <w:start w:val="1"/>
      <w:numFmt w:val="decimal"/>
      <w:lvlText w:val="%1."/>
      <w:lvlJc w:val="left"/>
      <w:pPr>
        <w:tabs>
          <w:tab w:val="num" w:pos="720"/>
        </w:tabs>
        <w:ind w:left="720" w:hanging="720"/>
      </w:pPr>
      <w:rPr>
        <w:rFonts w:hint="default"/>
      </w:rPr>
    </w:lvl>
  </w:abstractNum>
  <w:abstractNum w:abstractNumId="3">
    <w:nsid w:val="33642F0C"/>
    <w:multiLevelType w:val="hybridMultilevel"/>
    <w:tmpl w:val="E92E1E56"/>
    <w:lvl w:ilvl="0" w:tplc="4A9CBEF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BEC18AD"/>
    <w:multiLevelType w:val="singleLevel"/>
    <w:tmpl w:val="B8F4FCC4"/>
    <w:lvl w:ilvl="0">
      <w:start w:val="1"/>
      <w:numFmt w:val="decimal"/>
      <w:lvlText w:val="%1."/>
      <w:lvlJc w:val="left"/>
      <w:pPr>
        <w:tabs>
          <w:tab w:val="num" w:pos="720"/>
        </w:tabs>
        <w:ind w:left="720" w:hanging="720"/>
      </w:pPr>
      <w:rPr>
        <w:rFonts w:hint="default"/>
      </w:rPr>
    </w:lvl>
  </w:abstractNum>
  <w:abstractNum w:abstractNumId="5">
    <w:nsid w:val="64C53517"/>
    <w:multiLevelType w:val="singleLevel"/>
    <w:tmpl w:val="D806D5BA"/>
    <w:lvl w:ilvl="0">
      <w:start w:val="1"/>
      <w:numFmt w:val="decimal"/>
      <w:lvlText w:val="%1."/>
      <w:lvlJc w:val="left"/>
      <w:pPr>
        <w:tabs>
          <w:tab w:val="num" w:pos="405"/>
        </w:tabs>
        <w:ind w:left="405" w:hanging="405"/>
      </w:pPr>
      <w:rPr>
        <w:rFonts w:hint="default"/>
      </w:rPr>
    </w:lvl>
  </w:abstractNum>
  <w:num w:numId="1">
    <w:abstractNumId w:val="4"/>
  </w:num>
  <w:num w:numId="2">
    <w:abstractNumId w:val="2"/>
  </w:num>
  <w:num w:numId="3">
    <w:abstractNumId w:val="1"/>
  </w:num>
  <w:num w:numId="4">
    <w:abstractNumId w:val="5"/>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2"/>
  </w:compat>
  <w:rsids>
    <w:rsidRoot w:val="00281908"/>
    <w:rsid w:val="00101F33"/>
    <w:rsid w:val="00281908"/>
    <w:rsid w:val="00521ABA"/>
    <w:rsid w:val="0063261D"/>
    <w:rsid w:val="00640ECD"/>
    <w:rsid w:val="00792F93"/>
    <w:rsid w:val="009314DD"/>
    <w:rsid w:val="00B3708D"/>
    <w:rsid w:val="00B70939"/>
    <w:rsid w:val="00CB284C"/>
    <w:rsid w:val="00E446BA"/>
    <w:rsid w:val="00F73AA6"/>
    <w:rsid w:val="00FA1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46BA"/>
  </w:style>
  <w:style w:type="paragraph" w:styleId="Heading1">
    <w:name w:val="heading 1"/>
    <w:basedOn w:val="Normal"/>
    <w:next w:val="Normal"/>
    <w:qFormat/>
    <w:rsid w:val="00E446BA"/>
    <w:pPr>
      <w:keepNext/>
      <w:outlineLvl w:val="0"/>
    </w:pPr>
    <w:rPr>
      <w:sz w:val="24"/>
    </w:rPr>
  </w:style>
  <w:style w:type="paragraph" w:styleId="Heading2">
    <w:name w:val="heading 2"/>
    <w:basedOn w:val="Normal"/>
    <w:next w:val="Normal"/>
    <w:qFormat/>
    <w:rsid w:val="00E446BA"/>
    <w:pPr>
      <w:keepNext/>
      <w:jc w:val="center"/>
      <w:outlineLvl w:val="1"/>
    </w:pPr>
    <w:rPr>
      <w:sz w:val="28"/>
    </w:rPr>
  </w:style>
  <w:style w:type="paragraph" w:styleId="Heading3">
    <w:name w:val="heading 3"/>
    <w:basedOn w:val="Normal"/>
    <w:next w:val="Normal"/>
    <w:qFormat/>
    <w:rsid w:val="00E446BA"/>
    <w:pPr>
      <w:keepNext/>
      <w:ind w:left="720"/>
      <w:outlineLvl w:val="2"/>
    </w:pPr>
    <w:rPr>
      <w:sz w:val="24"/>
    </w:rPr>
  </w:style>
  <w:style w:type="paragraph" w:styleId="Heading4">
    <w:name w:val="heading 4"/>
    <w:basedOn w:val="Normal"/>
    <w:next w:val="Normal"/>
    <w:qFormat/>
    <w:rsid w:val="00E446BA"/>
    <w:pPr>
      <w:keepNext/>
      <w:ind w:left="720"/>
      <w:jc w:val="center"/>
      <w:outlineLvl w:val="3"/>
    </w:pPr>
    <w:rPr>
      <w:sz w:val="24"/>
    </w:rPr>
  </w:style>
  <w:style w:type="paragraph" w:styleId="Heading5">
    <w:name w:val="heading 5"/>
    <w:basedOn w:val="Normal"/>
    <w:next w:val="Normal"/>
    <w:qFormat/>
    <w:rsid w:val="00E446BA"/>
    <w:pPr>
      <w:keepNext/>
      <w:ind w:firstLine="720"/>
      <w:outlineLvl w:val="4"/>
    </w:pPr>
    <w:rPr>
      <w:b/>
      <w:sz w:val="24"/>
    </w:rPr>
  </w:style>
  <w:style w:type="paragraph" w:styleId="Heading6">
    <w:name w:val="heading 6"/>
    <w:basedOn w:val="Normal"/>
    <w:next w:val="Normal"/>
    <w:qFormat/>
    <w:rsid w:val="00E446BA"/>
    <w:pPr>
      <w:keepNext/>
      <w:jc w:val="center"/>
      <w:outlineLvl w:val="5"/>
    </w:pPr>
    <w:rPr>
      <w:sz w:val="24"/>
    </w:rPr>
  </w:style>
  <w:style w:type="paragraph" w:styleId="Heading7">
    <w:name w:val="heading 7"/>
    <w:basedOn w:val="Normal"/>
    <w:next w:val="Normal"/>
    <w:qFormat/>
    <w:rsid w:val="00E446BA"/>
    <w:pPr>
      <w:keepNext/>
      <w:outlineLvl w:val="6"/>
    </w:pPr>
    <w:rPr>
      <w:b/>
      <w:sz w:val="24"/>
    </w:rPr>
  </w:style>
  <w:style w:type="paragraph" w:styleId="Heading8">
    <w:name w:val="heading 8"/>
    <w:basedOn w:val="Normal"/>
    <w:next w:val="Normal"/>
    <w:qFormat/>
    <w:rsid w:val="00E446BA"/>
    <w:pPr>
      <w:keepNext/>
      <w:jc w:val="both"/>
      <w:outlineLvl w:val="7"/>
    </w:pPr>
    <w:rPr>
      <w:sz w:val="24"/>
    </w:rPr>
  </w:style>
  <w:style w:type="paragraph" w:styleId="Heading9">
    <w:name w:val="heading 9"/>
    <w:basedOn w:val="Normal"/>
    <w:next w:val="Normal"/>
    <w:qFormat/>
    <w:rsid w:val="00E446BA"/>
    <w:pPr>
      <w:keepNext/>
      <w:outlineLvl w:val="8"/>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E446BA"/>
    <w:pPr>
      <w:spacing w:line="360" w:lineRule="auto"/>
      <w:jc w:val="both"/>
    </w:pPr>
    <w:rPr>
      <w:sz w:val="24"/>
    </w:rPr>
  </w:style>
  <w:style w:type="paragraph" w:styleId="BodyText">
    <w:name w:val="Body Text"/>
    <w:basedOn w:val="Normal"/>
    <w:semiHidden/>
    <w:rsid w:val="00E446BA"/>
    <w:rPr>
      <w:sz w:val="24"/>
    </w:rPr>
  </w:style>
  <w:style w:type="paragraph" w:styleId="BodyTextIndent2">
    <w:name w:val="Body Text Indent 2"/>
    <w:basedOn w:val="Normal"/>
    <w:semiHidden/>
    <w:rsid w:val="00E446BA"/>
    <w:pPr>
      <w:ind w:left="720"/>
      <w:jc w:val="both"/>
    </w:pPr>
    <w:rPr>
      <w:sz w:val="24"/>
    </w:rPr>
  </w:style>
  <w:style w:type="paragraph" w:styleId="BodyTextIndent3">
    <w:name w:val="Body Text Indent 3"/>
    <w:basedOn w:val="Normal"/>
    <w:semiHidden/>
    <w:rsid w:val="00E446BA"/>
    <w:pPr>
      <w:spacing w:line="360" w:lineRule="auto"/>
      <w:ind w:left="405" w:hanging="405"/>
      <w:jc w:val="both"/>
    </w:pPr>
    <w:rPr>
      <w:sz w:val="24"/>
    </w:rPr>
  </w:style>
  <w:style w:type="paragraph" w:styleId="ListParagraph">
    <w:name w:val="List Paragraph"/>
    <w:basedOn w:val="Normal"/>
    <w:uiPriority w:val="34"/>
    <w:qFormat/>
    <w:rsid w:val="00FA1A83"/>
    <w:pPr>
      <w:ind w:left="720"/>
    </w:pPr>
  </w:style>
  <w:style w:type="paragraph" w:styleId="BalloonText">
    <w:name w:val="Balloon Text"/>
    <w:basedOn w:val="Normal"/>
    <w:link w:val="BalloonTextChar"/>
    <w:uiPriority w:val="99"/>
    <w:semiHidden/>
    <w:unhideWhenUsed/>
    <w:rsid w:val="00F73AA6"/>
    <w:rPr>
      <w:rFonts w:ascii="Tahoma" w:hAnsi="Tahoma" w:cs="Tahoma"/>
      <w:sz w:val="16"/>
      <w:szCs w:val="16"/>
    </w:rPr>
  </w:style>
  <w:style w:type="character" w:customStyle="1" w:styleId="BalloonTextChar">
    <w:name w:val="Balloon Text Char"/>
    <w:basedOn w:val="DefaultParagraphFont"/>
    <w:link w:val="BalloonText"/>
    <w:uiPriority w:val="99"/>
    <w:semiHidden/>
    <w:rsid w:val="00F73AA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11</Pages>
  <Words>1577</Words>
  <Characters>8990</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(Search Praecipe with certificate of result of Search)</vt:lpstr>
    </vt:vector>
  </TitlesOfParts>
  <Company/>
  <LinksUpToDate>false</LinksUpToDate>
  <CharactersWithSpaces>10546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(Search Praecipe with certificate of result of Search)</dc:title>
  <dc:creator>Compaq</dc:creator>
  <cp:lastModifiedBy>Your User Name</cp:lastModifiedBy>
  <cp:revision>6</cp:revision>
  <cp:lastPrinted>2011-03-21T16:52:00Z</cp:lastPrinted>
  <dcterms:created xsi:type="dcterms:W3CDTF">2011-01-25T16:06:00Z</dcterms:created>
  <dcterms:modified xsi:type="dcterms:W3CDTF">2011-03-21T16:58:00Z</dcterms:modified>
</cp:coreProperties>
</file>