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48F4" w:rsidRDefault="00CD48F4" w:rsidP="00CD48F4">
      <w:pPr>
        <w:pStyle w:val="Heading6"/>
        <w:shd w:val="solid" w:color="auto" w:fill="auto"/>
        <w:rPr>
          <w:sz w:val="22"/>
        </w:rPr>
      </w:pPr>
    </w:p>
    <w:p w:rsidR="00CD48F4" w:rsidRDefault="00CD48F4" w:rsidP="00CD48F4">
      <w:pPr>
        <w:rPr>
          <w:lang w:val="en-GB"/>
        </w:rPr>
      </w:pPr>
    </w:p>
    <w:p w:rsidR="00CD48F4" w:rsidRDefault="00CD48F4" w:rsidP="00CD48F4">
      <w:pPr>
        <w:pStyle w:val="Title"/>
        <w:jc w:val="left"/>
      </w:pPr>
      <w:r>
        <w:t>The Republic of Trinidad &amp; Tobago</w:t>
      </w:r>
    </w:p>
    <w:p w:rsidR="00CD48F4" w:rsidRDefault="00CD48F4" w:rsidP="00CD48F4">
      <w:pPr>
        <w:rPr>
          <w:b/>
          <w:sz w:val="28"/>
          <w:lang w:val="en-GB"/>
        </w:rPr>
      </w:pPr>
      <w:r>
        <w:rPr>
          <w:b/>
          <w:lang w:val="en-GB"/>
        </w:rPr>
        <w:t>In the High Court of Justice</w:t>
      </w:r>
      <w:r>
        <w:rPr>
          <w:b/>
          <w:lang w:val="en-GB"/>
        </w:rPr>
        <w:tab/>
      </w:r>
      <w:r>
        <w:rPr>
          <w:b/>
          <w:sz w:val="28"/>
          <w:lang w:val="en-GB"/>
        </w:rPr>
        <w:tab/>
      </w:r>
      <w:r>
        <w:rPr>
          <w:b/>
          <w:sz w:val="28"/>
          <w:lang w:val="en-GB"/>
        </w:rPr>
        <w:tab/>
      </w:r>
      <w:r>
        <w:rPr>
          <w:b/>
          <w:sz w:val="28"/>
          <w:lang w:val="en-GB"/>
        </w:rPr>
        <w:tab/>
      </w:r>
      <w:r>
        <w:rPr>
          <w:b/>
          <w:sz w:val="28"/>
          <w:lang w:val="en-GB"/>
        </w:rPr>
        <w:tab/>
      </w:r>
    </w:p>
    <w:p w:rsidR="00CD48F4" w:rsidRDefault="00CD48F4" w:rsidP="00CD48F4">
      <w:pPr>
        <w:rPr>
          <w:b/>
          <w:lang w:val="en-GB"/>
        </w:rPr>
      </w:pPr>
      <w:r>
        <w:rPr>
          <w:b/>
          <w:sz w:val="20"/>
          <w:lang w:val="en-GB"/>
        </w:rPr>
        <w:t>Family</w:t>
      </w:r>
      <w:r>
        <w:rPr>
          <w:b/>
          <w:lang w:val="en-GB"/>
        </w:rPr>
        <w:tab/>
      </w:r>
      <w:r>
        <w:rPr>
          <w:b/>
          <w:lang w:val="en-GB"/>
        </w:rPr>
        <w:tab/>
      </w:r>
    </w:p>
    <w:p w:rsidR="00CD48F4" w:rsidRDefault="00CD48F4" w:rsidP="00CD48F4">
      <w:pPr>
        <w:rPr>
          <w:b/>
          <w:sz w:val="20"/>
          <w:lang w:val="en-GB"/>
        </w:rPr>
      </w:pPr>
      <w:r>
        <w:rPr>
          <w:b/>
          <w:sz w:val="20"/>
          <w:lang w:val="en-GB"/>
        </w:rPr>
        <w:t xml:space="preserve">                                                                                                                             CHRISTOPHER ROSS GIDLA</w:t>
      </w:r>
    </w:p>
    <w:p w:rsidR="00CD48F4" w:rsidRDefault="00CD48F4" w:rsidP="00CD48F4">
      <w:pPr>
        <w:rPr>
          <w:b/>
          <w:sz w:val="20"/>
          <w:lang w:val="en-GB"/>
        </w:rPr>
      </w:pPr>
      <w:r>
        <w:rPr>
          <w:b/>
          <w:sz w:val="20"/>
          <w:lang w:val="en-GB"/>
        </w:rPr>
        <w:t xml:space="preserve">                                                                                                                             GIDLA &amp; ASSOCIATES</w:t>
      </w:r>
    </w:p>
    <w:p w:rsidR="00CD48F4" w:rsidRDefault="00CD48F4" w:rsidP="00CD48F4">
      <w:pPr>
        <w:rPr>
          <w:b/>
          <w:sz w:val="20"/>
          <w:lang w:val="en-GB"/>
        </w:rPr>
      </w:pPr>
      <w:r>
        <w:rPr>
          <w:b/>
          <w:sz w:val="20"/>
          <w:lang w:val="en-GB"/>
        </w:rPr>
        <w:t xml:space="preserve">                                                                                                            </w:t>
      </w:r>
      <w:r w:rsidR="00235338">
        <w:rPr>
          <w:b/>
          <w:sz w:val="20"/>
          <w:lang w:val="en-GB"/>
        </w:rPr>
        <w:t xml:space="preserve">      </w:t>
      </w:r>
      <w:r w:rsidR="00950BFB">
        <w:rPr>
          <w:b/>
          <w:sz w:val="20"/>
          <w:lang w:val="en-GB"/>
        </w:rPr>
        <w:t xml:space="preserve">           99A Duke Street</w:t>
      </w:r>
    </w:p>
    <w:p w:rsidR="00CD48F4" w:rsidRDefault="00235338" w:rsidP="00CD48F4">
      <w:pPr>
        <w:rPr>
          <w:b/>
          <w:sz w:val="20"/>
          <w:lang w:val="en-GB"/>
        </w:rPr>
      </w:pPr>
      <w:r>
        <w:rPr>
          <w:b/>
          <w:sz w:val="20"/>
          <w:lang w:val="en-GB"/>
        </w:rPr>
        <w:t xml:space="preserve">  </w:t>
      </w:r>
      <w:r w:rsidR="00CD48F4">
        <w:rPr>
          <w:b/>
          <w:sz w:val="20"/>
          <w:lang w:val="en-GB"/>
        </w:rPr>
        <w:t xml:space="preserve">                                                                                                                           PORT OF SPAIN</w:t>
      </w:r>
    </w:p>
    <w:p w:rsidR="00CD48F4" w:rsidRDefault="00CD48F4" w:rsidP="00CD48F4">
      <w:pPr>
        <w:rPr>
          <w:b/>
          <w:sz w:val="20"/>
          <w:lang w:val="en-GB"/>
        </w:rPr>
      </w:pPr>
      <w:r>
        <w:rPr>
          <w:b/>
          <w:sz w:val="20"/>
          <w:lang w:val="en-GB"/>
        </w:rPr>
        <w:t xml:space="preserve">                                                                          </w:t>
      </w:r>
      <w:r w:rsidR="00235338">
        <w:rPr>
          <w:b/>
          <w:sz w:val="20"/>
          <w:lang w:val="en-GB"/>
        </w:rPr>
        <w:t xml:space="preserve">              </w:t>
      </w:r>
    </w:p>
    <w:p w:rsidR="00CD48F4" w:rsidRDefault="00CD48F4" w:rsidP="00CD48F4">
      <w:pPr>
        <w:rPr>
          <w:b/>
          <w:sz w:val="20"/>
          <w:lang w:val="en-GB"/>
        </w:rPr>
      </w:pPr>
      <w:r>
        <w:rPr>
          <w:b/>
          <w:sz w:val="20"/>
          <w:lang w:val="en-GB"/>
        </w:rPr>
        <w:t xml:space="preserve">                                                                                                                             CEL: 350-6259</w:t>
      </w:r>
    </w:p>
    <w:p w:rsidR="00CD48F4" w:rsidRDefault="00CD48F4" w:rsidP="00CD48F4">
      <w:pPr>
        <w:rPr>
          <w:b/>
          <w:sz w:val="20"/>
          <w:lang w:val="en-GB"/>
        </w:rPr>
      </w:pPr>
      <w:r>
        <w:rPr>
          <w:b/>
          <w:sz w:val="20"/>
          <w:lang w:val="en-GB"/>
        </w:rPr>
        <w:t xml:space="preserve">                                                                                                            </w:t>
      </w:r>
    </w:p>
    <w:p w:rsidR="00CD48F4" w:rsidRDefault="00CD48F4" w:rsidP="00CD48F4">
      <w:pPr>
        <w:rPr>
          <w:b/>
          <w:sz w:val="20"/>
          <w:lang w:val="en-GB"/>
        </w:rPr>
      </w:pPr>
    </w:p>
    <w:p w:rsidR="00CD48F4" w:rsidRDefault="00CD48F4" w:rsidP="00CD48F4">
      <w:pPr>
        <w:rPr>
          <w:b/>
          <w:sz w:val="28"/>
          <w:lang w:val="en-GB"/>
        </w:rPr>
      </w:pPr>
      <w:r>
        <w:rPr>
          <w:b/>
          <w:sz w:val="20"/>
          <w:lang w:val="en-GB"/>
        </w:rPr>
        <w:t xml:space="preserve">                                                                                           Petition/</w:t>
      </w:r>
      <w:r>
        <w:rPr>
          <w:b/>
          <w:sz w:val="20"/>
          <w:lang w:val="en-GB"/>
        </w:rPr>
        <w:tab/>
      </w:r>
      <w:proofErr w:type="gramStart"/>
      <w:r>
        <w:rPr>
          <w:b/>
          <w:sz w:val="20"/>
          <w:lang w:val="en-GB"/>
        </w:rPr>
        <w:t xml:space="preserve">Application  </w:t>
      </w:r>
      <w:proofErr w:type="spellStart"/>
      <w:r>
        <w:rPr>
          <w:b/>
          <w:sz w:val="20"/>
          <w:lang w:val="en-GB"/>
        </w:rPr>
        <w:t>NoFH</w:t>
      </w:r>
      <w:proofErr w:type="spellEnd"/>
      <w:proofErr w:type="gramEnd"/>
      <w:r>
        <w:rPr>
          <w:b/>
          <w:sz w:val="20"/>
          <w:lang w:val="en-GB"/>
        </w:rPr>
        <w:t xml:space="preserve"> </w:t>
      </w:r>
      <w:r w:rsidR="00950BFB">
        <w:rPr>
          <w:b/>
          <w:sz w:val="20"/>
          <w:lang w:val="en-GB"/>
        </w:rPr>
        <w:t>00532 0f 2013</w:t>
      </w:r>
    </w:p>
    <w:p w:rsidR="00CD48F4" w:rsidRDefault="00CD48F4" w:rsidP="00CD48F4">
      <w:pPr>
        <w:rPr>
          <w:b/>
          <w:lang w:val="en-GB"/>
        </w:rPr>
      </w:pPr>
    </w:p>
    <w:p w:rsidR="00CD48F4" w:rsidRDefault="00CD48F4" w:rsidP="00CD48F4">
      <w:pPr>
        <w:rPr>
          <w:b/>
          <w:sz w:val="20"/>
          <w:lang w:val="en-GB"/>
        </w:rPr>
      </w:pPr>
      <w:r>
        <w:rPr>
          <w:b/>
          <w:sz w:val="20"/>
          <w:lang w:val="en-GB"/>
        </w:rPr>
        <w:t>Between</w:t>
      </w:r>
    </w:p>
    <w:p w:rsidR="00CD48F4" w:rsidRPr="00C111D8" w:rsidRDefault="00950BFB" w:rsidP="00CD48F4">
      <w:pPr>
        <w:jc w:val="center"/>
        <w:rPr>
          <w:b/>
          <w:szCs w:val="24"/>
          <w:lang w:val="en-GB"/>
        </w:rPr>
      </w:pPr>
      <w:r>
        <w:rPr>
          <w:b/>
          <w:szCs w:val="24"/>
          <w:lang w:val="en-GB"/>
        </w:rPr>
        <w:t>NEIL PRESTON GRANNUM</w:t>
      </w:r>
    </w:p>
    <w:p w:rsidR="00CD48F4" w:rsidRPr="00C111D8" w:rsidRDefault="00CD48F4" w:rsidP="00CD48F4">
      <w:pPr>
        <w:jc w:val="right"/>
        <w:rPr>
          <w:szCs w:val="24"/>
          <w:lang w:val="en-GB"/>
        </w:rPr>
      </w:pPr>
      <w:r w:rsidRPr="00C111D8">
        <w:rPr>
          <w:szCs w:val="24"/>
          <w:lang w:val="en-GB"/>
        </w:rPr>
        <w:t>Applicant</w:t>
      </w:r>
    </w:p>
    <w:p w:rsidR="00CD48F4" w:rsidRPr="00C111D8" w:rsidRDefault="00CD48F4" w:rsidP="00CD48F4">
      <w:pPr>
        <w:jc w:val="center"/>
        <w:rPr>
          <w:szCs w:val="24"/>
          <w:lang w:val="en-GB"/>
        </w:rPr>
      </w:pPr>
      <w:r w:rsidRPr="00C111D8">
        <w:rPr>
          <w:szCs w:val="24"/>
          <w:lang w:val="en-GB"/>
        </w:rPr>
        <w:t>And</w:t>
      </w:r>
    </w:p>
    <w:p w:rsidR="00CD48F4" w:rsidRPr="00C111D8" w:rsidRDefault="00CD48F4" w:rsidP="00CD48F4">
      <w:pPr>
        <w:jc w:val="center"/>
        <w:rPr>
          <w:szCs w:val="24"/>
          <w:lang w:val="en-GB"/>
        </w:rPr>
      </w:pPr>
    </w:p>
    <w:p w:rsidR="00CD48F4" w:rsidRPr="00C111D8" w:rsidRDefault="00950BFB" w:rsidP="00CD48F4">
      <w:pPr>
        <w:jc w:val="center"/>
        <w:rPr>
          <w:b/>
          <w:szCs w:val="24"/>
          <w:lang w:val="en-GB"/>
        </w:rPr>
      </w:pPr>
      <w:r>
        <w:rPr>
          <w:b/>
          <w:szCs w:val="24"/>
          <w:lang w:val="en-GB"/>
        </w:rPr>
        <w:t>LENOR JERYN O’CONNELL GRANNUM</w:t>
      </w:r>
    </w:p>
    <w:p w:rsidR="00CD48F4" w:rsidRPr="00C111D8" w:rsidRDefault="00CD48F4" w:rsidP="00CD48F4">
      <w:pPr>
        <w:jc w:val="right"/>
        <w:rPr>
          <w:szCs w:val="24"/>
          <w:lang w:val="en-GB"/>
        </w:rPr>
      </w:pPr>
      <w:r w:rsidRPr="00C111D8">
        <w:rPr>
          <w:szCs w:val="24"/>
          <w:lang w:val="en-GB"/>
        </w:rPr>
        <w:t>Respondent</w:t>
      </w:r>
    </w:p>
    <w:p w:rsidR="00CD48F4" w:rsidRDefault="00CD48F4" w:rsidP="00CD48F4">
      <w:pPr>
        <w:rPr>
          <w:lang w:val="en-GB"/>
        </w:rPr>
      </w:pPr>
    </w:p>
    <w:p w:rsidR="00CD48F4" w:rsidRPr="00C111D8" w:rsidRDefault="00CD48F4" w:rsidP="00CD48F4">
      <w:pPr>
        <w:pStyle w:val="Heading6"/>
        <w:rPr>
          <w:sz w:val="24"/>
          <w:szCs w:val="24"/>
        </w:rPr>
      </w:pPr>
    </w:p>
    <w:p w:rsidR="00CD48F4" w:rsidRDefault="00CD48F4" w:rsidP="00CD48F4">
      <w:pPr>
        <w:rPr>
          <w:lang w:val="en-GB"/>
        </w:rPr>
      </w:pPr>
    </w:p>
    <w:p w:rsidR="00CD48F4" w:rsidRDefault="00CD48F4" w:rsidP="00CD48F4">
      <w:pPr>
        <w:rPr>
          <w:sz w:val="20"/>
          <w:lang w:val="en-GB"/>
        </w:rPr>
      </w:pPr>
    </w:p>
    <w:p w:rsidR="00C111D8" w:rsidRDefault="00851702" w:rsidP="000E205E">
      <w:pPr>
        <w:spacing w:after="120" w:line="360" w:lineRule="auto"/>
        <w:ind w:left="720"/>
        <w:rPr>
          <w:szCs w:val="24"/>
          <w:lang w:val="en-GB"/>
        </w:rPr>
      </w:pPr>
      <w:r>
        <w:rPr>
          <w:szCs w:val="24"/>
          <w:lang w:val="en-GB"/>
        </w:rPr>
        <w:t xml:space="preserve">I, NEIL PRESTON GRANNUM of </w:t>
      </w:r>
      <w:proofErr w:type="spellStart"/>
      <w:r>
        <w:rPr>
          <w:szCs w:val="24"/>
          <w:lang w:val="en-GB"/>
        </w:rPr>
        <w:t>Baccatalle</w:t>
      </w:r>
      <w:proofErr w:type="spellEnd"/>
      <w:r>
        <w:rPr>
          <w:szCs w:val="24"/>
          <w:lang w:val="en-GB"/>
        </w:rPr>
        <w:t xml:space="preserve"> Road, Diego Martin, in the Island of Trinidad make oath and say as follows:</w:t>
      </w:r>
    </w:p>
    <w:p w:rsidR="00851702" w:rsidRDefault="00851702" w:rsidP="000E205E">
      <w:pPr>
        <w:pStyle w:val="ListParagraph"/>
        <w:numPr>
          <w:ilvl w:val="0"/>
          <w:numId w:val="2"/>
        </w:numPr>
        <w:spacing w:after="120" w:line="360" w:lineRule="auto"/>
        <w:rPr>
          <w:szCs w:val="24"/>
          <w:lang w:val="en-GB"/>
        </w:rPr>
      </w:pPr>
      <w:r>
        <w:rPr>
          <w:szCs w:val="24"/>
          <w:lang w:val="en-GB"/>
        </w:rPr>
        <w:t>I am the applicant/petitioner herein</w:t>
      </w:r>
    </w:p>
    <w:p w:rsidR="00851702" w:rsidRPr="00711EC8" w:rsidRDefault="00851702" w:rsidP="00711EC8">
      <w:pPr>
        <w:pStyle w:val="ListParagraph"/>
        <w:numPr>
          <w:ilvl w:val="0"/>
          <w:numId w:val="2"/>
        </w:numPr>
        <w:spacing w:after="120" w:line="360" w:lineRule="auto"/>
        <w:rPr>
          <w:szCs w:val="24"/>
          <w:lang w:val="en-GB"/>
        </w:rPr>
      </w:pPr>
      <w:r w:rsidRPr="00711EC8">
        <w:rPr>
          <w:szCs w:val="24"/>
          <w:lang w:val="en-GB"/>
        </w:rPr>
        <w:t>That on the 6</w:t>
      </w:r>
      <w:r w:rsidRPr="00711EC8">
        <w:rPr>
          <w:szCs w:val="24"/>
          <w:vertAlign w:val="superscript"/>
          <w:lang w:val="en-GB"/>
        </w:rPr>
        <w:t>th</w:t>
      </w:r>
      <w:r w:rsidRPr="00711EC8">
        <w:rPr>
          <w:szCs w:val="24"/>
          <w:lang w:val="en-GB"/>
        </w:rPr>
        <w:t xml:space="preserve"> of March , 1995 I was lawfully married to the Respondent, LENOR JERYN O’CONNELL GRANNUM, at District Revenue Office, Port of Spain.</w:t>
      </w:r>
    </w:p>
    <w:p w:rsidR="00851702" w:rsidRDefault="000E205E" w:rsidP="000E205E">
      <w:pPr>
        <w:pStyle w:val="ListParagraph"/>
        <w:numPr>
          <w:ilvl w:val="0"/>
          <w:numId w:val="2"/>
        </w:numPr>
        <w:spacing w:after="120" w:line="360" w:lineRule="auto"/>
        <w:rPr>
          <w:szCs w:val="24"/>
          <w:lang w:val="en-GB"/>
        </w:rPr>
      </w:pPr>
      <w:r>
        <w:rPr>
          <w:szCs w:val="24"/>
          <w:lang w:val="en-GB"/>
        </w:rPr>
        <w:t>There are 7 children born out of that wedlock, MICHAEL GRANNUM, LAVERN GRANNUM, SPARKLE GRANNUM, PETER GRANNUM, MARK GRANNUM, ISHMAEL GRANNUM and ISRAELITE GRANNUM. Except ISRAELITE GRANNUM all the other children are now above</w:t>
      </w:r>
      <w:r w:rsidR="00711EC8">
        <w:rPr>
          <w:szCs w:val="24"/>
          <w:lang w:val="en-GB"/>
        </w:rPr>
        <w:t xml:space="preserve"> </w:t>
      </w:r>
      <w:proofErr w:type="gramStart"/>
      <w:r>
        <w:rPr>
          <w:szCs w:val="24"/>
          <w:lang w:val="en-GB"/>
        </w:rPr>
        <w:t>16  years</w:t>
      </w:r>
      <w:proofErr w:type="gramEnd"/>
      <w:r>
        <w:rPr>
          <w:szCs w:val="24"/>
          <w:lang w:val="en-GB"/>
        </w:rPr>
        <w:t xml:space="preserve"> old.</w:t>
      </w:r>
    </w:p>
    <w:p w:rsidR="000E205E" w:rsidRDefault="000E205E" w:rsidP="000E205E">
      <w:pPr>
        <w:pStyle w:val="ListParagraph"/>
        <w:numPr>
          <w:ilvl w:val="0"/>
          <w:numId w:val="2"/>
        </w:numPr>
        <w:spacing w:after="120" w:line="360" w:lineRule="auto"/>
        <w:rPr>
          <w:szCs w:val="24"/>
          <w:lang w:val="en-GB"/>
        </w:rPr>
      </w:pPr>
      <w:r>
        <w:rPr>
          <w:szCs w:val="24"/>
          <w:lang w:val="en-GB"/>
        </w:rPr>
        <w:t>ISRAELITE GRANNUM was born on 3</w:t>
      </w:r>
      <w:r w:rsidRPr="000E205E">
        <w:rPr>
          <w:szCs w:val="24"/>
          <w:vertAlign w:val="superscript"/>
          <w:lang w:val="en-GB"/>
        </w:rPr>
        <w:t>rd</w:t>
      </w:r>
      <w:r>
        <w:rPr>
          <w:szCs w:val="24"/>
          <w:lang w:val="en-GB"/>
        </w:rPr>
        <w:t xml:space="preserve"> day of August 1999 and is now 13 years old.</w:t>
      </w:r>
    </w:p>
    <w:p w:rsidR="00604BD5" w:rsidRDefault="00604BD5" w:rsidP="00604BD5">
      <w:pPr>
        <w:pStyle w:val="ListParagraph"/>
        <w:numPr>
          <w:ilvl w:val="0"/>
          <w:numId w:val="2"/>
        </w:numPr>
        <w:spacing w:after="120" w:line="360" w:lineRule="auto"/>
        <w:rPr>
          <w:szCs w:val="24"/>
          <w:lang w:val="en-GB"/>
        </w:rPr>
      </w:pPr>
      <w:r>
        <w:rPr>
          <w:szCs w:val="24"/>
          <w:lang w:val="en-GB"/>
        </w:rPr>
        <w:t>On 12</w:t>
      </w:r>
      <w:r w:rsidRPr="00604BD5">
        <w:rPr>
          <w:szCs w:val="24"/>
          <w:vertAlign w:val="superscript"/>
          <w:lang w:val="en-GB"/>
        </w:rPr>
        <w:t>th</w:t>
      </w:r>
      <w:r>
        <w:rPr>
          <w:szCs w:val="24"/>
          <w:lang w:val="en-GB"/>
        </w:rPr>
        <w:t xml:space="preserve"> of day of June, 2013 the Honourable Madame Justice A. </w:t>
      </w:r>
      <w:proofErr w:type="spellStart"/>
      <w:r>
        <w:rPr>
          <w:szCs w:val="24"/>
          <w:lang w:val="en-GB"/>
        </w:rPr>
        <w:t>Ramkerrysingh</w:t>
      </w:r>
      <w:proofErr w:type="spellEnd"/>
      <w:r>
        <w:rPr>
          <w:szCs w:val="24"/>
          <w:lang w:val="en-GB"/>
        </w:rPr>
        <w:t xml:space="preserve"> granted Decree nisi and also declared the S.47 of the Matrimonial Proceedings and Property Act applies to Israelite </w:t>
      </w:r>
      <w:proofErr w:type="spellStart"/>
      <w:r>
        <w:rPr>
          <w:szCs w:val="24"/>
          <w:lang w:val="en-GB"/>
        </w:rPr>
        <w:t>Grannum</w:t>
      </w:r>
      <w:proofErr w:type="spellEnd"/>
      <w:r>
        <w:rPr>
          <w:szCs w:val="24"/>
          <w:lang w:val="en-GB"/>
        </w:rPr>
        <w:t xml:space="preserve"> born on the 3</w:t>
      </w:r>
      <w:r w:rsidRPr="00604BD5">
        <w:rPr>
          <w:szCs w:val="24"/>
          <w:vertAlign w:val="superscript"/>
          <w:lang w:val="en-GB"/>
        </w:rPr>
        <w:t>rd</w:t>
      </w:r>
      <w:r>
        <w:rPr>
          <w:szCs w:val="24"/>
          <w:lang w:val="en-GB"/>
        </w:rPr>
        <w:t xml:space="preserve"> of August, 1999.</w:t>
      </w:r>
    </w:p>
    <w:p w:rsidR="00604BD5" w:rsidRDefault="00604BD5" w:rsidP="00604BD5">
      <w:pPr>
        <w:pStyle w:val="ListParagraph"/>
        <w:numPr>
          <w:ilvl w:val="0"/>
          <w:numId w:val="2"/>
        </w:numPr>
        <w:spacing w:after="120" w:line="360" w:lineRule="auto"/>
        <w:rPr>
          <w:szCs w:val="24"/>
          <w:lang w:val="en-GB"/>
        </w:rPr>
      </w:pPr>
      <w:r>
        <w:rPr>
          <w:szCs w:val="24"/>
          <w:lang w:val="en-GB"/>
        </w:rPr>
        <w:t>However, did not declare the arrangements made for the said child are satisfactory and /or best that can be devised.</w:t>
      </w:r>
    </w:p>
    <w:p w:rsidR="000E205E" w:rsidRPr="001A3BF5" w:rsidRDefault="000E205E" w:rsidP="000E205E">
      <w:pPr>
        <w:pStyle w:val="ListParagraph"/>
        <w:numPr>
          <w:ilvl w:val="0"/>
          <w:numId w:val="2"/>
        </w:numPr>
        <w:spacing w:after="120" w:line="360" w:lineRule="auto"/>
        <w:rPr>
          <w:szCs w:val="24"/>
          <w:lang w:val="en-GB"/>
        </w:rPr>
      </w:pPr>
      <w:r>
        <w:rPr>
          <w:szCs w:val="24"/>
          <w:lang w:val="en-GB"/>
        </w:rPr>
        <w:lastRenderedPageBreak/>
        <w:t>On 12</w:t>
      </w:r>
      <w:r w:rsidRPr="000E205E">
        <w:rPr>
          <w:szCs w:val="24"/>
          <w:vertAlign w:val="superscript"/>
          <w:lang w:val="en-GB"/>
        </w:rPr>
        <w:t>th</w:t>
      </w:r>
      <w:r>
        <w:rPr>
          <w:szCs w:val="24"/>
          <w:lang w:val="en-GB"/>
        </w:rPr>
        <w:t xml:space="preserve"> day July, 2012 Her Worship Magistrate </w:t>
      </w:r>
      <w:proofErr w:type="spellStart"/>
      <w:r>
        <w:rPr>
          <w:szCs w:val="24"/>
          <w:lang w:val="en-GB"/>
        </w:rPr>
        <w:t>Maharajh</w:t>
      </w:r>
      <w:proofErr w:type="spellEnd"/>
      <w:r>
        <w:rPr>
          <w:szCs w:val="24"/>
          <w:lang w:val="en-GB"/>
        </w:rPr>
        <w:t>-Brown at the family court, case no. FM02669/12 I was ordered to pay into Court</w:t>
      </w:r>
      <w:r w:rsidR="001A3BF5">
        <w:rPr>
          <w:szCs w:val="24"/>
          <w:lang w:val="en-GB"/>
        </w:rPr>
        <w:t xml:space="preserve"> the weekly sum of Two hundred Dollars ($200) for the maintenance of </w:t>
      </w:r>
      <w:r w:rsidR="001A3BF5">
        <w:rPr>
          <w:b/>
          <w:szCs w:val="24"/>
          <w:lang w:val="en-GB"/>
        </w:rPr>
        <w:t>ISRAELITE</w:t>
      </w:r>
      <w:r w:rsidR="001A3BF5">
        <w:rPr>
          <w:szCs w:val="24"/>
          <w:lang w:val="en-GB"/>
        </w:rPr>
        <w:t xml:space="preserve"> </w:t>
      </w:r>
      <w:proofErr w:type="gramStart"/>
      <w:r w:rsidR="001A3BF5" w:rsidRPr="001A3BF5">
        <w:rPr>
          <w:b/>
          <w:szCs w:val="24"/>
          <w:lang w:val="en-GB"/>
        </w:rPr>
        <w:t>GRANNUM</w:t>
      </w:r>
      <w:r w:rsidR="001A3BF5">
        <w:rPr>
          <w:b/>
          <w:szCs w:val="24"/>
          <w:lang w:val="en-GB"/>
        </w:rPr>
        <w:t xml:space="preserve"> .</w:t>
      </w:r>
      <w:proofErr w:type="gramEnd"/>
    </w:p>
    <w:p w:rsidR="001A3BF5" w:rsidRDefault="001A3BF5" w:rsidP="000E205E">
      <w:pPr>
        <w:pStyle w:val="ListParagraph"/>
        <w:numPr>
          <w:ilvl w:val="0"/>
          <w:numId w:val="2"/>
        </w:numPr>
        <w:spacing w:after="120" w:line="360" w:lineRule="auto"/>
        <w:rPr>
          <w:szCs w:val="24"/>
          <w:lang w:val="en-GB"/>
        </w:rPr>
      </w:pPr>
      <w:r>
        <w:rPr>
          <w:szCs w:val="24"/>
          <w:lang w:val="en-GB"/>
        </w:rPr>
        <w:t>The Child lives with her mother, Respondent, an</w:t>
      </w:r>
      <w:r w:rsidR="00604BD5">
        <w:rPr>
          <w:szCs w:val="24"/>
          <w:lang w:val="en-GB"/>
        </w:rPr>
        <w:t>d I visit the child very often and have liberal access to the child</w:t>
      </w:r>
    </w:p>
    <w:p w:rsidR="00604BD5" w:rsidRDefault="00604BD5" w:rsidP="000E205E">
      <w:pPr>
        <w:pStyle w:val="ListParagraph"/>
        <w:numPr>
          <w:ilvl w:val="0"/>
          <w:numId w:val="2"/>
        </w:numPr>
        <w:spacing w:after="120" w:line="360" w:lineRule="auto"/>
        <w:rPr>
          <w:szCs w:val="24"/>
          <w:lang w:val="en-GB"/>
        </w:rPr>
      </w:pPr>
      <w:r>
        <w:rPr>
          <w:szCs w:val="24"/>
          <w:lang w:val="en-GB"/>
        </w:rPr>
        <w:t>The Child has her own bedroom with the all the living facilities.</w:t>
      </w:r>
    </w:p>
    <w:p w:rsidR="00CD48F4" w:rsidRPr="00786E43" w:rsidRDefault="00604BD5" w:rsidP="00711EC8">
      <w:pPr>
        <w:pStyle w:val="ListParagraph"/>
        <w:numPr>
          <w:ilvl w:val="0"/>
          <w:numId w:val="2"/>
        </w:numPr>
        <w:spacing w:after="120" w:line="360" w:lineRule="auto"/>
        <w:rPr>
          <w:b/>
          <w:szCs w:val="24"/>
        </w:rPr>
      </w:pPr>
      <w:r>
        <w:rPr>
          <w:szCs w:val="24"/>
          <w:lang w:val="en-GB"/>
        </w:rPr>
        <w:t>In these circumstances arrangements made for the said child are satisfactory and/or best that can be devised and Hence I ask this court to declare that S.47 is fulfilled in that the arrangements made for the said child are satisfactory and /or best that can be devised in the circumstances and hence make an order that the decree could  be made absolute</w:t>
      </w:r>
    </w:p>
    <w:p w:rsidR="00B76BEB" w:rsidRDefault="00B76BEB" w:rsidP="00B76BEB">
      <w:pPr>
        <w:tabs>
          <w:tab w:val="left" w:pos="2880"/>
          <w:tab w:val="left" w:pos="3960"/>
          <w:tab w:val="left" w:pos="4860"/>
        </w:tabs>
        <w:overflowPunct w:val="0"/>
        <w:autoSpaceDE w:val="0"/>
        <w:autoSpaceDN w:val="0"/>
        <w:adjustRightInd w:val="0"/>
        <w:spacing w:line="360" w:lineRule="auto"/>
        <w:jc w:val="both"/>
        <w:rPr>
          <w:rFonts w:ascii="Courier New" w:hAnsi="Courier New" w:cs="Courier New"/>
        </w:rPr>
      </w:pPr>
    </w:p>
    <w:p w:rsidR="009865AE" w:rsidRDefault="00CB721F" w:rsidP="00B76BEB">
      <w:pPr>
        <w:tabs>
          <w:tab w:val="left" w:pos="2880"/>
          <w:tab w:val="left" w:pos="3960"/>
          <w:tab w:val="left" w:pos="4860"/>
        </w:tabs>
        <w:overflowPunct w:val="0"/>
        <w:autoSpaceDE w:val="0"/>
        <w:autoSpaceDN w:val="0"/>
        <w:adjustRightInd w:val="0"/>
        <w:spacing w:line="360" w:lineRule="auto"/>
        <w:jc w:val="both"/>
        <w:rPr>
          <w:rFonts w:ascii="Courier New" w:hAnsi="Courier New" w:cs="Courier New"/>
        </w:rPr>
      </w:pPr>
      <w:r>
        <w:rPr>
          <w:rFonts w:ascii="Courier New" w:hAnsi="Courier New" w:cs="Courier New"/>
        </w:rPr>
        <w:t>Sworn to at #99A Duke Street</w:t>
      </w:r>
      <w:r w:rsidR="009865AE">
        <w:rPr>
          <w:rFonts w:ascii="Courier New" w:hAnsi="Courier New" w:cs="Courier New"/>
        </w:rPr>
        <w:t xml:space="preserve"> </w:t>
      </w:r>
    </w:p>
    <w:p w:rsidR="00B76BEB" w:rsidRPr="00362B60" w:rsidRDefault="00B76BEB" w:rsidP="009865AE">
      <w:pPr>
        <w:tabs>
          <w:tab w:val="left" w:pos="2880"/>
          <w:tab w:val="left" w:pos="3960"/>
          <w:tab w:val="left" w:pos="4860"/>
        </w:tabs>
        <w:overflowPunct w:val="0"/>
        <w:autoSpaceDE w:val="0"/>
        <w:autoSpaceDN w:val="0"/>
        <w:adjustRightInd w:val="0"/>
        <w:spacing w:line="360" w:lineRule="auto"/>
        <w:jc w:val="both"/>
        <w:rPr>
          <w:rFonts w:ascii="Courier New" w:hAnsi="Courier New" w:cs="Courier New"/>
        </w:rPr>
      </w:pPr>
      <w:r>
        <w:rPr>
          <w:rFonts w:ascii="Courier New" w:hAnsi="Courier New" w:cs="Courier New"/>
        </w:rPr>
        <w:t xml:space="preserve"> Duke</w:t>
      </w:r>
      <w:r w:rsidR="009865AE">
        <w:rPr>
          <w:rFonts w:ascii="Courier New" w:hAnsi="Courier New" w:cs="Courier New"/>
        </w:rPr>
        <w:t xml:space="preserve"> Street,</w:t>
      </w:r>
      <w:r w:rsidR="009865AE">
        <w:rPr>
          <w:rFonts w:ascii="Courier New" w:hAnsi="Courier New" w:cs="Courier New"/>
        </w:rPr>
        <w:tab/>
      </w:r>
      <w:r w:rsidRPr="00362B60">
        <w:rPr>
          <w:rFonts w:ascii="Courier New" w:hAnsi="Courier New" w:cs="Courier New"/>
        </w:rPr>
        <w:t xml:space="preserve"> this</w:t>
      </w:r>
      <w:r w:rsidRPr="00362B60">
        <w:rPr>
          <w:rFonts w:ascii="Courier New" w:hAnsi="Courier New" w:cs="Courier New"/>
        </w:rPr>
        <w:tab/>
        <w:t>day</w:t>
      </w:r>
      <w:r w:rsidRPr="00362B60">
        <w:rPr>
          <w:rFonts w:ascii="Courier New" w:hAnsi="Courier New" w:cs="Courier New"/>
        </w:rPr>
        <w:tab/>
        <w:t>}</w:t>
      </w:r>
    </w:p>
    <w:p w:rsidR="00B76BEB" w:rsidRPr="00362B60" w:rsidRDefault="009865AE" w:rsidP="00B76BEB">
      <w:pPr>
        <w:tabs>
          <w:tab w:val="left" w:pos="2880"/>
          <w:tab w:val="left" w:pos="4860"/>
        </w:tabs>
        <w:overflowPunct w:val="0"/>
        <w:autoSpaceDE w:val="0"/>
        <w:autoSpaceDN w:val="0"/>
        <w:adjustRightInd w:val="0"/>
        <w:spacing w:line="360" w:lineRule="auto"/>
        <w:jc w:val="both"/>
        <w:rPr>
          <w:rFonts w:ascii="Courier New" w:hAnsi="Courier New" w:cs="Courier New"/>
        </w:rPr>
      </w:pPr>
      <w:proofErr w:type="gramStart"/>
      <w:r>
        <w:rPr>
          <w:rFonts w:ascii="Courier New" w:hAnsi="Courier New" w:cs="Courier New"/>
        </w:rPr>
        <w:t>of</w:t>
      </w:r>
      <w:proofErr w:type="gramEnd"/>
      <w:r>
        <w:rPr>
          <w:rFonts w:ascii="Courier New" w:hAnsi="Courier New" w:cs="Courier New"/>
        </w:rPr>
        <w:tab/>
        <w:t>2013</w:t>
      </w:r>
      <w:r w:rsidR="00B76BEB" w:rsidRPr="00362B60">
        <w:rPr>
          <w:rFonts w:ascii="Courier New" w:hAnsi="Courier New" w:cs="Courier New"/>
        </w:rPr>
        <w:t>.</w:t>
      </w:r>
      <w:r w:rsidR="00B76BEB" w:rsidRPr="00362B60">
        <w:rPr>
          <w:rFonts w:ascii="Courier New" w:hAnsi="Courier New" w:cs="Courier New"/>
        </w:rPr>
        <w:tab/>
        <w:t>}</w:t>
      </w:r>
    </w:p>
    <w:p w:rsidR="00B76BEB" w:rsidRPr="00362B60" w:rsidRDefault="00B76BEB" w:rsidP="00B76BEB">
      <w:pPr>
        <w:overflowPunct w:val="0"/>
        <w:autoSpaceDE w:val="0"/>
        <w:autoSpaceDN w:val="0"/>
        <w:adjustRightInd w:val="0"/>
        <w:spacing w:line="360" w:lineRule="auto"/>
        <w:jc w:val="both"/>
        <w:rPr>
          <w:rFonts w:ascii="Courier New" w:hAnsi="Courier New" w:cs="Courier New"/>
        </w:rPr>
      </w:pPr>
      <w:r w:rsidRPr="00362B60">
        <w:rPr>
          <w:rFonts w:ascii="Courier New" w:hAnsi="Courier New" w:cs="Courier New"/>
        </w:rPr>
        <w:tab/>
      </w:r>
      <w:r w:rsidRPr="00362B60">
        <w:rPr>
          <w:rFonts w:ascii="Courier New" w:hAnsi="Courier New" w:cs="Courier New"/>
        </w:rPr>
        <w:tab/>
      </w:r>
      <w:r w:rsidRPr="00362B60">
        <w:rPr>
          <w:rFonts w:ascii="Courier New" w:hAnsi="Courier New" w:cs="Courier New"/>
        </w:rPr>
        <w:tab/>
      </w:r>
      <w:r w:rsidRPr="00362B60">
        <w:rPr>
          <w:rFonts w:ascii="Courier New" w:hAnsi="Courier New" w:cs="Courier New"/>
        </w:rPr>
        <w:tab/>
      </w:r>
      <w:r w:rsidRPr="00362B60">
        <w:rPr>
          <w:rFonts w:ascii="Courier New" w:hAnsi="Courier New" w:cs="Courier New"/>
        </w:rPr>
        <w:tab/>
      </w:r>
      <w:r w:rsidRPr="00362B60">
        <w:rPr>
          <w:rFonts w:ascii="Courier New" w:hAnsi="Courier New" w:cs="Courier New"/>
        </w:rPr>
        <w:tab/>
      </w:r>
      <w:r w:rsidRPr="00362B60">
        <w:rPr>
          <w:rFonts w:ascii="Courier New" w:hAnsi="Courier New" w:cs="Courier New"/>
        </w:rPr>
        <w:tab/>
        <w:t>Before me,</w:t>
      </w:r>
    </w:p>
    <w:p w:rsidR="00B76BEB" w:rsidRPr="00362B60" w:rsidRDefault="00B76BEB" w:rsidP="00B76BEB">
      <w:pPr>
        <w:overflowPunct w:val="0"/>
        <w:autoSpaceDE w:val="0"/>
        <w:autoSpaceDN w:val="0"/>
        <w:adjustRightInd w:val="0"/>
        <w:jc w:val="both"/>
        <w:rPr>
          <w:rFonts w:ascii="Courier New" w:hAnsi="Courier New" w:cs="Courier New"/>
        </w:rPr>
      </w:pPr>
    </w:p>
    <w:p w:rsidR="00CD48F4" w:rsidRPr="00786E43" w:rsidRDefault="00CD48F4" w:rsidP="00CD48F4">
      <w:pPr>
        <w:spacing w:before="120"/>
        <w:ind w:right="720"/>
        <w:jc w:val="both"/>
        <w:rPr>
          <w:b/>
          <w:szCs w:val="24"/>
        </w:rPr>
      </w:pPr>
    </w:p>
    <w:p w:rsidR="00CD48F4" w:rsidRPr="00786E43" w:rsidRDefault="00CD48F4" w:rsidP="00CD48F4">
      <w:pPr>
        <w:spacing w:before="120"/>
        <w:ind w:right="720"/>
        <w:jc w:val="both"/>
        <w:rPr>
          <w:b/>
          <w:szCs w:val="24"/>
        </w:rPr>
      </w:pPr>
    </w:p>
    <w:p w:rsidR="00CD48F4" w:rsidRDefault="00CD48F4" w:rsidP="00CD48F4">
      <w:pPr>
        <w:spacing w:after="120"/>
        <w:ind w:left="720" w:right="720"/>
        <w:rPr>
          <w:sz w:val="20"/>
          <w:lang w:val="en-GB"/>
        </w:rPr>
      </w:pPr>
    </w:p>
    <w:p w:rsidR="00DE31D2" w:rsidRDefault="00DE31D2"/>
    <w:sectPr w:rsidR="00DE31D2" w:rsidSect="00DE31D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8C3D4A"/>
    <w:multiLevelType w:val="hybridMultilevel"/>
    <w:tmpl w:val="35C427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C775FA2"/>
    <w:multiLevelType w:val="hybridMultilevel"/>
    <w:tmpl w:val="CA500FBE"/>
    <w:lvl w:ilvl="0" w:tplc="67D2752E">
      <w:start w:val="6"/>
      <w:numFmt w:val="lowerLetter"/>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20"/>
  <w:characterSpacingControl w:val="doNotCompress"/>
  <w:compat/>
  <w:rsids>
    <w:rsidRoot w:val="00CD48F4"/>
    <w:rsid w:val="000A2F50"/>
    <w:rsid w:val="000E205E"/>
    <w:rsid w:val="00114DC3"/>
    <w:rsid w:val="001A3BF5"/>
    <w:rsid w:val="001D06CB"/>
    <w:rsid w:val="001F3646"/>
    <w:rsid w:val="00235338"/>
    <w:rsid w:val="00246C2C"/>
    <w:rsid w:val="002D3C5B"/>
    <w:rsid w:val="00604BD5"/>
    <w:rsid w:val="00711EC8"/>
    <w:rsid w:val="0073047B"/>
    <w:rsid w:val="007C1038"/>
    <w:rsid w:val="0084606F"/>
    <w:rsid w:val="00851702"/>
    <w:rsid w:val="009167DC"/>
    <w:rsid w:val="00950BFB"/>
    <w:rsid w:val="0096228A"/>
    <w:rsid w:val="009865AE"/>
    <w:rsid w:val="00AE76F1"/>
    <w:rsid w:val="00B53447"/>
    <w:rsid w:val="00B76BEB"/>
    <w:rsid w:val="00B779D4"/>
    <w:rsid w:val="00B80233"/>
    <w:rsid w:val="00C111D8"/>
    <w:rsid w:val="00C4207C"/>
    <w:rsid w:val="00CB721F"/>
    <w:rsid w:val="00CD48F4"/>
    <w:rsid w:val="00DE31D2"/>
    <w:rsid w:val="00E0560E"/>
    <w:rsid w:val="00E237A2"/>
    <w:rsid w:val="00E51221"/>
    <w:rsid w:val="00F07B62"/>
    <w:rsid w:val="00F67035"/>
    <w:rsid w:val="00FD632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48F4"/>
    <w:pPr>
      <w:spacing w:after="0" w:line="240" w:lineRule="auto"/>
    </w:pPr>
    <w:rPr>
      <w:rFonts w:ascii="Times New Roman" w:eastAsia="Times New Roman" w:hAnsi="Times New Roman" w:cs="Times New Roman"/>
      <w:spacing w:val="-3"/>
      <w:sz w:val="24"/>
      <w:szCs w:val="20"/>
    </w:rPr>
  </w:style>
  <w:style w:type="paragraph" w:styleId="Heading1">
    <w:name w:val="heading 1"/>
    <w:basedOn w:val="Normal"/>
    <w:next w:val="Normal"/>
    <w:link w:val="Heading1Char"/>
    <w:qFormat/>
    <w:rsid w:val="00CD48F4"/>
    <w:pPr>
      <w:keepNext/>
      <w:outlineLvl w:val="0"/>
    </w:pPr>
    <w:rPr>
      <w:b/>
      <w:lang w:val="en-GB"/>
    </w:rPr>
  </w:style>
  <w:style w:type="paragraph" w:styleId="Heading6">
    <w:name w:val="heading 6"/>
    <w:basedOn w:val="Normal"/>
    <w:next w:val="Normal"/>
    <w:link w:val="Heading6Char"/>
    <w:qFormat/>
    <w:rsid w:val="00CD48F4"/>
    <w:pPr>
      <w:keepNext/>
      <w:jc w:val="center"/>
      <w:outlineLvl w:val="5"/>
    </w:pPr>
    <w:rPr>
      <w:b/>
      <w:sz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D48F4"/>
    <w:rPr>
      <w:rFonts w:ascii="Times New Roman" w:eastAsia="Times New Roman" w:hAnsi="Times New Roman" w:cs="Times New Roman"/>
      <w:b/>
      <w:spacing w:val="-3"/>
      <w:sz w:val="24"/>
      <w:szCs w:val="20"/>
      <w:lang w:val="en-GB"/>
    </w:rPr>
  </w:style>
  <w:style w:type="character" w:customStyle="1" w:styleId="Heading6Char">
    <w:name w:val="Heading 6 Char"/>
    <w:basedOn w:val="DefaultParagraphFont"/>
    <w:link w:val="Heading6"/>
    <w:rsid w:val="00CD48F4"/>
    <w:rPr>
      <w:rFonts w:ascii="Times New Roman" w:eastAsia="Times New Roman" w:hAnsi="Times New Roman" w:cs="Times New Roman"/>
      <w:b/>
      <w:spacing w:val="-3"/>
      <w:sz w:val="20"/>
      <w:szCs w:val="20"/>
      <w:lang w:val="en-GB"/>
    </w:rPr>
  </w:style>
  <w:style w:type="paragraph" w:styleId="Title">
    <w:name w:val="Title"/>
    <w:basedOn w:val="Normal"/>
    <w:link w:val="TitleChar"/>
    <w:qFormat/>
    <w:rsid w:val="00CD48F4"/>
    <w:pPr>
      <w:jc w:val="center"/>
    </w:pPr>
    <w:rPr>
      <w:b/>
      <w:lang w:val="en-GB"/>
    </w:rPr>
  </w:style>
  <w:style w:type="character" w:customStyle="1" w:styleId="TitleChar">
    <w:name w:val="Title Char"/>
    <w:basedOn w:val="DefaultParagraphFont"/>
    <w:link w:val="Title"/>
    <w:rsid w:val="00CD48F4"/>
    <w:rPr>
      <w:rFonts w:ascii="Times New Roman" w:eastAsia="Times New Roman" w:hAnsi="Times New Roman" w:cs="Times New Roman"/>
      <w:b/>
      <w:spacing w:val="-3"/>
      <w:sz w:val="24"/>
      <w:szCs w:val="20"/>
      <w:lang w:val="en-GB"/>
    </w:rPr>
  </w:style>
  <w:style w:type="paragraph" w:styleId="ListParagraph">
    <w:name w:val="List Paragraph"/>
    <w:basedOn w:val="Normal"/>
    <w:uiPriority w:val="34"/>
    <w:qFormat/>
    <w:rsid w:val="00C111D8"/>
    <w:pPr>
      <w:ind w:left="720"/>
      <w:contextualSpacing/>
    </w:pPr>
  </w:style>
  <w:style w:type="paragraph" w:styleId="BalloonText">
    <w:name w:val="Balloon Text"/>
    <w:basedOn w:val="Normal"/>
    <w:link w:val="BalloonTextChar"/>
    <w:uiPriority w:val="99"/>
    <w:semiHidden/>
    <w:unhideWhenUsed/>
    <w:rsid w:val="00C4207C"/>
    <w:rPr>
      <w:rFonts w:ascii="Tahoma" w:hAnsi="Tahoma" w:cs="Tahoma"/>
      <w:sz w:val="16"/>
      <w:szCs w:val="16"/>
    </w:rPr>
  </w:style>
  <w:style w:type="character" w:customStyle="1" w:styleId="BalloonTextChar">
    <w:name w:val="Balloon Text Char"/>
    <w:basedOn w:val="DefaultParagraphFont"/>
    <w:link w:val="BalloonText"/>
    <w:uiPriority w:val="99"/>
    <w:semiHidden/>
    <w:rsid w:val="00C4207C"/>
    <w:rPr>
      <w:rFonts w:ascii="Tahoma" w:eastAsia="Times New Roman" w:hAnsi="Tahoma" w:cs="Tahoma"/>
      <w:spacing w:val="-3"/>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2</Pages>
  <Words>452</Words>
  <Characters>2577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user</cp:lastModifiedBy>
  <cp:revision>2</cp:revision>
  <cp:lastPrinted>2013-11-21T16:31:00Z</cp:lastPrinted>
  <dcterms:created xsi:type="dcterms:W3CDTF">2013-11-21T19:13:00Z</dcterms:created>
  <dcterms:modified xsi:type="dcterms:W3CDTF">2013-11-21T19:13:00Z</dcterms:modified>
</cp:coreProperties>
</file>