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1358BF" w14:textId="77777777" w:rsidR="001F1523" w:rsidRPr="001F1523" w:rsidRDefault="001F1523">
      <w:pPr>
        <w:rPr>
          <w:rFonts w:ascii="Courier New" w:hAnsi="Courier New"/>
        </w:rPr>
      </w:pPr>
    </w:p>
    <w:p w14:paraId="131358C0" w14:textId="77777777" w:rsidR="009B2BF0" w:rsidRPr="001F1523" w:rsidRDefault="009B2BF0">
      <w:pPr>
        <w:rPr>
          <w:rFonts w:ascii="Courier New" w:hAnsi="Courier New"/>
        </w:rPr>
      </w:pPr>
      <w:r w:rsidRPr="001F1523">
        <w:rPr>
          <w:rFonts w:ascii="Courier New" w:hAnsi="Courier New"/>
        </w:rPr>
        <w:t>REPUBLIC OF TRINIDAD AND TOBAGO</w:t>
      </w:r>
    </w:p>
    <w:p w14:paraId="131358C1" w14:textId="77777777" w:rsidR="009B2BF0" w:rsidRDefault="009B2BF0">
      <w:pPr>
        <w:rPr>
          <w:rFonts w:ascii="Courier New" w:hAnsi="Courier New"/>
          <w:b/>
          <w:u w:val="single"/>
        </w:rPr>
      </w:pPr>
    </w:p>
    <w:p w14:paraId="131358C2" w14:textId="77777777" w:rsidR="009B2BF0" w:rsidRDefault="009B2BF0">
      <w:pPr>
        <w:jc w:val="center"/>
        <w:rPr>
          <w:rFonts w:ascii="Book Antiqua" w:hAnsi="Book Antiqua"/>
          <w:b/>
        </w:rPr>
      </w:pPr>
    </w:p>
    <w:p w14:paraId="131358C3" w14:textId="77777777" w:rsidR="009B2BF0" w:rsidRPr="001F1523" w:rsidRDefault="009B2BF0">
      <w:pPr>
        <w:spacing w:after="120"/>
        <w:jc w:val="center"/>
        <w:rPr>
          <w:rFonts w:ascii="Courier New" w:hAnsi="Courier New" w:cs="Courier New"/>
          <w:b/>
          <w:caps/>
          <w:sz w:val="28"/>
          <w:szCs w:val="28"/>
        </w:rPr>
      </w:pPr>
      <w:r w:rsidRPr="001F1523">
        <w:rPr>
          <w:rFonts w:ascii="Courier New" w:hAnsi="Courier New" w:cs="Courier New"/>
          <w:b/>
          <w:caps/>
          <w:sz w:val="28"/>
          <w:szCs w:val="28"/>
        </w:rPr>
        <w:t>IN THE HIGH COURT OF JUSTICE</w:t>
      </w:r>
    </w:p>
    <w:p w14:paraId="131358C4" w14:textId="01C616A8" w:rsidR="001F1523" w:rsidRDefault="001F1523" w:rsidP="00246D02">
      <w:pPr>
        <w:spacing w:after="120"/>
        <w:jc w:val="center"/>
        <w:rPr>
          <w:rFonts w:ascii="Courier New" w:hAnsi="Courier New" w:cs="Courier New"/>
          <w:b/>
        </w:rPr>
      </w:pPr>
    </w:p>
    <w:p w14:paraId="131358C5" w14:textId="31B69188" w:rsidR="006C04ED" w:rsidRPr="0068162D" w:rsidRDefault="009B2BF0" w:rsidP="0068162D">
      <w:pPr>
        <w:spacing w:after="120"/>
        <w:ind w:left="720"/>
        <w:jc w:val="both"/>
        <w:rPr>
          <w:rFonts w:ascii="Courier New" w:hAnsi="Courier New" w:cs="Courier New"/>
          <w:caps/>
        </w:rPr>
      </w:pPr>
      <w:r w:rsidRPr="0068162D">
        <w:rPr>
          <w:rFonts w:ascii="Courier New" w:hAnsi="Courier New" w:cs="Courier New"/>
        </w:rPr>
        <w:t>IN THE ESTATE OF</w:t>
      </w:r>
      <w:r w:rsidRPr="0068162D">
        <w:rPr>
          <w:rFonts w:ascii="Courier New" w:hAnsi="Courier New" w:cs="Courier New"/>
          <w:caps/>
        </w:rPr>
        <w:t xml:space="preserve"> </w:t>
      </w:r>
      <w:r w:rsidR="0002299A">
        <w:rPr>
          <w:rFonts w:ascii="Courier New" w:hAnsi="Courier New" w:cs="Courier New"/>
          <w:caps/>
        </w:rPr>
        <w:t>CURTIS ELLS</w:t>
      </w:r>
      <w:r w:rsidR="001F1523" w:rsidRPr="0068162D">
        <w:rPr>
          <w:rFonts w:ascii="Courier New" w:hAnsi="Courier New" w:cs="Courier New"/>
          <w:caps/>
        </w:rPr>
        <w:t xml:space="preserve"> </w:t>
      </w:r>
      <w:r w:rsidR="00691C9C" w:rsidRPr="0068162D">
        <w:rPr>
          <w:rFonts w:ascii="Courier New" w:hAnsi="Courier New" w:cs="Courier New"/>
        </w:rPr>
        <w:t xml:space="preserve">late </w:t>
      </w:r>
      <w:r w:rsidR="001F1523" w:rsidRPr="0068162D">
        <w:rPr>
          <w:rFonts w:ascii="Courier New" w:hAnsi="Courier New" w:cs="Courier New"/>
        </w:rPr>
        <w:t xml:space="preserve">of </w:t>
      </w:r>
      <w:r w:rsidR="00322EA3">
        <w:rPr>
          <w:rFonts w:ascii="Courier New" w:hAnsi="Courier New" w:cs="Courier New"/>
        </w:rPr>
        <w:t xml:space="preserve">LP #8 </w:t>
      </w:r>
      <w:r w:rsidR="004D6F7E">
        <w:rPr>
          <w:rFonts w:ascii="Courier New" w:hAnsi="Courier New" w:cs="Courier New"/>
        </w:rPr>
        <w:t>BASSIE</w:t>
      </w:r>
      <w:r w:rsidR="003D2532">
        <w:rPr>
          <w:rFonts w:ascii="Courier New" w:hAnsi="Courier New" w:cs="Courier New"/>
        </w:rPr>
        <w:t xml:space="preserve"> STREET VILLAGE</w:t>
      </w:r>
      <w:r w:rsidR="001F1523" w:rsidRPr="0068162D">
        <w:rPr>
          <w:rFonts w:ascii="Courier New" w:hAnsi="Courier New" w:cs="Courier New"/>
        </w:rPr>
        <w:t xml:space="preserve">, </w:t>
      </w:r>
      <w:r w:rsidR="003D2532">
        <w:rPr>
          <w:rFonts w:ascii="Courier New" w:hAnsi="Courier New" w:cs="Courier New"/>
        </w:rPr>
        <w:t>VALSAYN</w:t>
      </w:r>
      <w:r w:rsidR="00322EA3">
        <w:rPr>
          <w:rFonts w:ascii="Courier New" w:hAnsi="Courier New" w:cs="Courier New"/>
        </w:rPr>
        <w:t xml:space="preserve">, </w:t>
      </w:r>
      <w:r w:rsidR="009F4991">
        <w:rPr>
          <w:rFonts w:ascii="Courier New" w:hAnsi="Courier New" w:cs="Courier New"/>
        </w:rPr>
        <w:t>Parish Tunapuna/</w:t>
      </w:r>
      <w:proofErr w:type="spellStart"/>
      <w:r w:rsidR="009F4991">
        <w:rPr>
          <w:rFonts w:ascii="Courier New" w:hAnsi="Courier New" w:cs="Courier New"/>
        </w:rPr>
        <w:t>Piarco</w:t>
      </w:r>
      <w:proofErr w:type="spellEnd"/>
      <w:r w:rsidR="001F1523" w:rsidRPr="0068162D">
        <w:rPr>
          <w:rFonts w:ascii="Courier New" w:hAnsi="Courier New" w:cs="Courier New"/>
        </w:rPr>
        <w:t xml:space="preserve">, who died </w:t>
      </w:r>
      <w:r w:rsidR="009F4991">
        <w:rPr>
          <w:rFonts w:ascii="Courier New" w:hAnsi="Courier New" w:cs="Courier New"/>
        </w:rPr>
        <w:t>11</w:t>
      </w:r>
      <w:r w:rsidR="00420B82" w:rsidRPr="00420B82">
        <w:rPr>
          <w:rFonts w:ascii="Courier New" w:hAnsi="Courier New" w:cs="Courier New"/>
          <w:vertAlign w:val="superscript"/>
        </w:rPr>
        <w:t>th</w:t>
      </w:r>
      <w:r w:rsidR="00420B82">
        <w:rPr>
          <w:rFonts w:ascii="Courier New" w:hAnsi="Courier New" w:cs="Courier New"/>
        </w:rPr>
        <w:t xml:space="preserve"> </w:t>
      </w:r>
      <w:r w:rsidR="009F4991">
        <w:rPr>
          <w:rFonts w:ascii="Courier New" w:hAnsi="Courier New" w:cs="Courier New"/>
        </w:rPr>
        <w:t>February</w:t>
      </w:r>
      <w:r w:rsidR="00420B82">
        <w:rPr>
          <w:rFonts w:ascii="Courier New" w:hAnsi="Courier New" w:cs="Courier New"/>
        </w:rPr>
        <w:t>, 200</w:t>
      </w:r>
      <w:r w:rsidR="0073629B">
        <w:rPr>
          <w:rFonts w:ascii="Courier New" w:hAnsi="Courier New" w:cs="Courier New"/>
        </w:rPr>
        <w:t>5</w:t>
      </w:r>
      <w:r w:rsidR="001F1523" w:rsidRPr="0068162D">
        <w:rPr>
          <w:rFonts w:ascii="Courier New" w:hAnsi="Courier New" w:cs="Courier New"/>
        </w:rPr>
        <w:t xml:space="preserve">  at </w:t>
      </w:r>
      <w:r w:rsidR="0073629B">
        <w:rPr>
          <w:rFonts w:ascii="Courier New" w:hAnsi="Courier New" w:cs="Courier New"/>
        </w:rPr>
        <w:t>City of Port of Spain</w:t>
      </w:r>
      <w:r w:rsidR="001F1523" w:rsidRPr="0068162D">
        <w:rPr>
          <w:rFonts w:ascii="Courier New" w:hAnsi="Courier New" w:cs="Courier New"/>
        </w:rPr>
        <w:t xml:space="preserve">, </w:t>
      </w:r>
      <w:r w:rsidR="002E1297">
        <w:rPr>
          <w:rFonts w:ascii="Courier New" w:hAnsi="Courier New" w:cs="Courier New"/>
        </w:rPr>
        <w:t>Island of Trinidad.</w:t>
      </w:r>
    </w:p>
    <w:p w14:paraId="131358C7" w14:textId="77777777" w:rsidR="009B2BF0" w:rsidRDefault="009B2BF0" w:rsidP="00FA7B1D">
      <w:pPr>
        <w:rPr>
          <w:rFonts w:ascii="Courier New" w:hAnsi="Courier New"/>
          <w:b/>
        </w:rPr>
      </w:pPr>
    </w:p>
    <w:p w14:paraId="131358C8" w14:textId="77777777" w:rsidR="009B2BF0" w:rsidRDefault="009B2BF0">
      <w:pPr>
        <w:jc w:val="center"/>
        <w:rPr>
          <w:rFonts w:ascii="Courier New" w:hAnsi="Courier New"/>
          <w:b/>
        </w:rPr>
      </w:pPr>
    </w:p>
    <w:p w14:paraId="131358C9" w14:textId="77777777"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SEARCH FOR:-</w:t>
      </w:r>
    </w:p>
    <w:p w14:paraId="131358CA" w14:textId="1E0F4CDC"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>Any application for Probate and/or Letters of Administration to the above named decease</w:t>
      </w:r>
      <w:r w:rsidR="00D02196">
        <w:rPr>
          <w:rFonts w:ascii="Courier New" w:hAnsi="Courier New"/>
        </w:rPr>
        <w:t xml:space="preserve">d who died on the </w:t>
      </w:r>
      <w:r w:rsidR="0021636E">
        <w:rPr>
          <w:rFonts w:ascii="Courier New" w:hAnsi="Courier New"/>
        </w:rPr>
        <w:t>11</w:t>
      </w:r>
      <w:r w:rsidR="0021636E" w:rsidRPr="0021636E">
        <w:rPr>
          <w:rFonts w:ascii="Courier New" w:hAnsi="Courier New"/>
          <w:vertAlign w:val="superscript"/>
        </w:rPr>
        <w:t>th</w:t>
      </w:r>
      <w:r w:rsidR="0021636E">
        <w:rPr>
          <w:rFonts w:ascii="Courier New" w:hAnsi="Courier New"/>
        </w:rPr>
        <w:t xml:space="preserve"> </w:t>
      </w:r>
      <w:r w:rsidR="00691C9C">
        <w:rPr>
          <w:rFonts w:ascii="Courier New" w:hAnsi="Courier New"/>
        </w:rPr>
        <w:t xml:space="preserve"> day of </w:t>
      </w:r>
      <w:r w:rsidR="0021636E">
        <w:rPr>
          <w:rFonts w:ascii="Courier New" w:hAnsi="Courier New"/>
        </w:rPr>
        <w:t>Fe</w:t>
      </w:r>
      <w:r w:rsidR="00524BC7">
        <w:rPr>
          <w:rFonts w:ascii="Courier New" w:hAnsi="Courier New"/>
        </w:rPr>
        <w:t>bruary</w:t>
      </w:r>
      <w:r w:rsidR="00D02196">
        <w:rPr>
          <w:rFonts w:ascii="Courier New" w:hAnsi="Courier New"/>
        </w:rPr>
        <w:t xml:space="preserve"> 20</w:t>
      </w:r>
      <w:r w:rsidR="00691C9C">
        <w:rPr>
          <w:rFonts w:ascii="Courier New" w:hAnsi="Courier New"/>
        </w:rPr>
        <w:t>0</w:t>
      </w:r>
      <w:r w:rsidR="00524BC7">
        <w:rPr>
          <w:rFonts w:ascii="Courier New" w:hAnsi="Courier New"/>
        </w:rPr>
        <w:t>5</w:t>
      </w:r>
      <w:r>
        <w:rPr>
          <w:rFonts w:ascii="Courier New" w:hAnsi="Courier New"/>
        </w:rPr>
        <w:t>.</w:t>
      </w:r>
    </w:p>
    <w:p w14:paraId="131358CB" w14:textId="77777777" w:rsidR="009B2BF0" w:rsidRDefault="009B2BF0">
      <w:pPr>
        <w:jc w:val="both"/>
        <w:rPr>
          <w:rFonts w:ascii="Courier New" w:hAnsi="Courier New"/>
        </w:rPr>
      </w:pPr>
    </w:p>
    <w:p w14:paraId="131358CC" w14:textId="77777777" w:rsidR="009B2BF0" w:rsidRDefault="009B2BF0">
      <w:pPr>
        <w:jc w:val="both"/>
        <w:rPr>
          <w:rFonts w:ascii="Courier New" w:hAnsi="Courier New"/>
        </w:rPr>
      </w:pPr>
    </w:p>
    <w:p w14:paraId="131358CD" w14:textId="77777777" w:rsidR="009B2BF0" w:rsidRDefault="009B2BF0">
      <w:pPr>
        <w:numPr>
          <w:ilvl w:val="0"/>
          <w:numId w:val="1"/>
        </w:num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Any Will or other document of a testamentary character of the deceased in the Depository </w:t>
      </w:r>
      <w:r>
        <w:rPr>
          <w:rFonts w:ascii="Courier New" w:hAnsi="Courier New"/>
        </w:rPr>
        <w:tab/>
        <w:t xml:space="preserve">for Wills of living persons in the Registry which may have been deposited under Section </w:t>
      </w:r>
      <w:r>
        <w:rPr>
          <w:rFonts w:ascii="Courier New" w:hAnsi="Courier New"/>
        </w:rPr>
        <w:tab/>
        <w:t>83 of the Wills and Probate Ordinance Chapter 8 No. 2 of the Revised Ordinances of Trinidad and Tobago, 1950.</w:t>
      </w:r>
    </w:p>
    <w:p w14:paraId="131358CE" w14:textId="77777777" w:rsidR="009B2BF0" w:rsidRDefault="009B2BF0">
      <w:pPr>
        <w:jc w:val="both"/>
        <w:rPr>
          <w:rFonts w:ascii="Courier New" w:hAnsi="Courier New"/>
        </w:rPr>
      </w:pPr>
    </w:p>
    <w:p w14:paraId="131358CF" w14:textId="77777777" w:rsidR="009B2BF0" w:rsidRDefault="009B2BF0">
      <w:pPr>
        <w:jc w:val="both"/>
        <w:rPr>
          <w:rFonts w:ascii="Courier New" w:hAnsi="Courier New"/>
        </w:rPr>
      </w:pPr>
    </w:p>
    <w:p w14:paraId="131358D0" w14:textId="5C8C4D93" w:rsidR="009B2BF0" w:rsidRPr="0068162D" w:rsidRDefault="00691C9C">
      <w:pPr>
        <w:jc w:val="both"/>
        <w:rPr>
          <w:rFonts w:ascii="Courier New" w:hAnsi="Courier New"/>
        </w:rPr>
      </w:pPr>
      <w:r w:rsidRPr="0068162D">
        <w:rPr>
          <w:rFonts w:ascii="Courier New" w:hAnsi="Courier New"/>
        </w:rPr>
        <w:t>D</w:t>
      </w:r>
      <w:r w:rsidR="0068162D" w:rsidRPr="0068162D">
        <w:rPr>
          <w:rFonts w:ascii="Courier New" w:hAnsi="Courier New"/>
        </w:rPr>
        <w:t xml:space="preserve">ated this        </w:t>
      </w:r>
      <w:r w:rsidRPr="0068162D">
        <w:rPr>
          <w:rFonts w:ascii="Courier New" w:hAnsi="Courier New"/>
        </w:rPr>
        <w:t xml:space="preserve">     </w:t>
      </w:r>
      <w:r w:rsidR="00D566FF">
        <w:rPr>
          <w:rFonts w:ascii="Courier New" w:hAnsi="Courier New"/>
        </w:rPr>
        <w:t>August,</w:t>
      </w:r>
      <w:bookmarkStart w:id="0" w:name="_GoBack"/>
      <w:bookmarkEnd w:id="0"/>
      <w:r w:rsidRPr="0068162D">
        <w:rPr>
          <w:rFonts w:ascii="Courier New" w:hAnsi="Courier New"/>
        </w:rPr>
        <w:t xml:space="preserve"> 201</w:t>
      </w:r>
      <w:r w:rsidR="002E1297">
        <w:rPr>
          <w:rFonts w:ascii="Courier New" w:hAnsi="Courier New"/>
        </w:rPr>
        <w:t>9</w:t>
      </w:r>
    </w:p>
    <w:p w14:paraId="131358D1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2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3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4" w14:textId="77777777"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...........................</w:t>
      </w:r>
    </w:p>
    <w:p w14:paraId="131358D5" w14:textId="77777777" w:rsidR="009B2BF0" w:rsidRDefault="00246D02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CHRISTOPHER ROSS GIDLA</w:t>
      </w:r>
    </w:p>
    <w:p w14:paraId="131358D6" w14:textId="77777777" w:rsidR="009B2BF0" w:rsidRDefault="009B2BF0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Attorney At Law,</w:t>
      </w:r>
    </w:p>
    <w:p w14:paraId="131358D8" w14:textId="60C0052A" w:rsidR="00691C9C" w:rsidRDefault="00691C9C" w:rsidP="002E1297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GIC2006148</w:t>
      </w:r>
    </w:p>
    <w:p w14:paraId="131358D9" w14:textId="062FE0C3" w:rsidR="009B2BF0" w:rsidRDefault="002E1297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99A</w:t>
      </w:r>
      <w:r w:rsidR="00D02196">
        <w:rPr>
          <w:rFonts w:ascii="Courier New" w:hAnsi="Courier New"/>
          <w:b/>
        </w:rPr>
        <w:t xml:space="preserve"> </w:t>
      </w:r>
      <w:r>
        <w:rPr>
          <w:rFonts w:ascii="Courier New" w:hAnsi="Courier New"/>
          <w:b/>
        </w:rPr>
        <w:t>Duke</w:t>
      </w:r>
      <w:r w:rsidR="00D02196">
        <w:rPr>
          <w:rFonts w:ascii="Courier New" w:hAnsi="Courier New"/>
          <w:b/>
        </w:rPr>
        <w:t xml:space="preserve"> Street</w:t>
      </w:r>
    </w:p>
    <w:p w14:paraId="131358DA" w14:textId="77777777" w:rsidR="00D02196" w:rsidRDefault="00D02196">
      <w:pPr>
        <w:ind w:left="432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Port of Spain</w:t>
      </w:r>
    </w:p>
    <w:p w14:paraId="131358DB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C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D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DE" w14:textId="77777777" w:rsidR="009B2BF0" w:rsidRDefault="0068162D">
      <w:pPr>
        <w:jc w:val="both"/>
        <w:rPr>
          <w:rFonts w:ascii="Courier New" w:hAnsi="Courier New"/>
          <w:b/>
        </w:rPr>
      </w:pPr>
      <w:proofErr w:type="spellStart"/>
      <w:r>
        <w:rPr>
          <w:rFonts w:ascii="Courier New" w:hAnsi="Courier New"/>
          <w:b/>
        </w:rPr>
        <w:t>To:T</w:t>
      </w:r>
      <w:r w:rsidR="00691C9C">
        <w:rPr>
          <w:rFonts w:ascii="Courier New" w:hAnsi="Courier New"/>
          <w:b/>
        </w:rPr>
        <w:t>he</w:t>
      </w:r>
      <w:proofErr w:type="spellEnd"/>
      <w:r w:rsidR="00691C9C">
        <w:rPr>
          <w:rFonts w:ascii="Courier New" w:hAnsi="Courier New"/>
          <w:b/>
        </w:rPr>
        <w:t xml:space="preserve"> Registrar of the Supreme Court of Judicature</w:t>
      </w:r>
    </w:p>
    <w:p w14:paraId="131358DF" w14:textId="77777777"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t>-----------------------------------------------------------</w:t>
      </w:r>
    </w:p>
    <w:p w14:paraId="131358E0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E1" w14:textId="77777777"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 HEREBY CERTIFY </w:t>
      </w:r>
      <w:r>
        <w:rPr>
          <w:rFonts w:ascii="Courier New" w:hAnsi="Courier New"/>
        </w:rPr>
        <w:t>that from search made in the Registry it appears that no application has been made in the Estate of the above named deceased other than that of</w:t>
      </w:r>
    </w:p>
    <w:p w14:paraId="131358E2" w14:textId="77777777" w:rsidR="009B2BF0" w:rsidRDefault="009B2BF0">
      <w:pPr>
        <w:jc w:val="both"/>
        <w:rPr>
          <w:rFonts w:ascii="Courier New" w:hAnsi="Courier New"/>
        </w:rPr>
      </w:pPr>
    </w:p>
    <w:p w14:paraId="131358E3" w14:textId="77777777" w:rsidR="009B2BF0" w:rsidRDefault="009B2BF0">
      <w:pPr>
        <w:jc w:val="both"/>
        <w:rPr>
          <w:rFonts w:ascii="Courier New" w:hAnsi="Courier New"/>
        </w:rPr>
      </w:pPr>
    </w:p>
    <w:p w14:paraId="131358E4" w14:textId="77777777" w:rsidR="009B2BF0" w:rsidRDefault="009B2BF0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>for a Grant of Probate and that there is no Will of the deceased in the above mentioned Depository.</w:t>
      </w:r>
    </w:p>
    <w:p w14:paraId="131358E5" w14:textId="77777777" w:rsidR="009B2BF0" w:rsidRDefault="009B2BF0">
      <w:pPr>
        <w:jc w:val="both"/>
        <w:rPr>
          <w:rFonts w:ascii="Courier New" w:hAnsi="Courier New"/>
        </w:rPr>
      </w:pPr>
    </w:p>
    <w:p w14:paraId="131358E6" w14:textId="77777777" w:rsidR="009B2BF0" w:rsidRDefault="009B2BF0">
      <w:pPr>
        <w:jc w:val="both"/>
        <w:rPr>
          <w:rFonts w:ascii="Courier New" w:hAnsi="Courier New"/>
        </w:rPr>
      </w:pPr>
    </w:p>
    <w:p w14:paraId="131358E7" w14:textId="0383F16F" w:rsidR="009B2BF0" w:rsidRDefault="009B2BF0">
      <w:pPr>
        <w:jc w:val="both"/>
        <w:rPr>
          <w:rFonts w:ascii="Courier New" w:hAnsi="Courier New"/>
          <w:b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 w:rsidR="00C707CE">
        <w:rPr>
          <w:rFonts w:ascii="Courier New" w:hAnsi="Courier New"/>
          <w:b/>
        </w:rPr>
        <w:t>Dat</w:t>
      </w:r>
      <w:r w:rsidR="00691C9C">
        <w:rPr>
          <w:rFonts w:ascii="Courier New" w:hAnsi="Courier New"/>
          <w:b/>
        </w:rPr>
        <w:t>ed the</w:t>
      </w:r>
      <w:r w:rsidR="00691C9C">
        <w:rPr>
          <w:rFonts w:ascii="Courier New" w:hAnsi="Courier New"/>
          <w:b/>
        </w:rPr>
        <w:tab/>
      </w:r>
      <w:r w:rsidR="00691C9C">
        <w:rPr>
          <w:rFonts w:ascii="Courier New" w:hAnsi="Courier New"/>
          <w:b/>
        </w:rPr>
        <w:tab/>
        <w:t>day of</w:t>
      </w:r>
      <w:r w:rsidR="00691C9C">
        <w:rPr>
          <w:rFonts w:ascii="Courier New" w:hAnsi="Courier New"/>
          <w:b/>
        </w:rPr>
        <w:tab/>
      </w:r>
      <w:r w:rsidR="00691C9C">
        <w:rPr>
          <w:rFonts w:ascii="Courier New" w:hAnsi="Courier New"/>
          <w:b/>
        </w:rPr>
        <w:tab/>
      </w:r>
      <w:r w:rsidR="00691C9C">
        <w:rPr>
          <w:rFonts w:ascii="Courier New" w:hAnsi="Courier New"/>
          <w:b/>
        </w:rPr>
        <w:tab/>
        <w:t>201</w:t>
      </w:r>
      <w:r w:rsidR="002E1297">
        <w:rPr>
          <w:rFonts w:ascii="Courier New" w:hAnsi="Courier New"/>
          <w:b/>
        </w:rPr>
        <w:t>9</w:t>
      </w:r>
      <w:r w:rsidR="00691C9C">
        <w:rPr>
          <w:rFonts w:ascii="Courier New" w:hAnsi="Courier New"/>
          <w:b/>
        </w:rPr>
        <w:t>.</w:t>
      </w:r>
    </w:p>
    <w:p w14:paraId="131358E8" w14:textId="77777777" w:rsidR="009B2BF0" w:rsidRDefault="009B2BF0">
      <w:pPr>
        <w:jc w:val="both"/>
        <w:rPr>
          <w:rFonts w:ascii="Courier New" w:hAnsi="Courier New"/>
          <w:b/>
        </w:rPr>
      </w:pPr>
    </w:p>
    <w:p w14:paraId="131358E9" w14:textId="77777777" w:rsidR="009B2BF0" w:rsidRDefault="009B2BF0"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REGISTRAR.</w:t>
      </w:r>
    </w:p>
    <w:sectPr w:rsidR="009B2BF0" w:rsidSect="005270EF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ook Antiqua">
    <w:altName w:val="Book Antiqua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176B2D"/>
    <w:multiLevelType w:val="hybridMultilevel"/>
    <w:tmpl w:val="C9682F6A"/>
    <w:lvl w:ilvl="0" w:tplc="8C10D5C6">
      <w:start w:val="1"/>
      <w:numFmt w:val="decimal"/>
      <w:lvlText w:val="%1."/>
      <w:lvlJc w:val="left"/>
      <w:pPr>
        <w:tabs>
          <w:tab w:val="num" w:pos="1470"/>
        </w:tabs>
        <w:ind w:left="1470" w:hanging="45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4124"/>
    <w:rsid w:val="0002299A"/>
    <w:rsid w:val="000871EA"/>
    <w:rsid w:val="001F1523"/>
    <w:rsid w:val="0021636E"/>
    <w:rsid w:val="00246D02"/>
    <w:rsid w:val="002C0A03"/>
    <w:rsid w:val="002E1297"/>
    <w:rsid w:val="00322EA3"/>
    <w:rsid w:val="003B30B6"/>
    <w:rsid w:val="003D2532"/>
    <w:rsid w:val="00413022"/>
    <w:rsid w:val="00420B82"/>
    <w:rsid w:val="004A786C"/>
    <w:rsid w:val="004D6F7E"/>
    <w:rsid w:val="00524BC7"/>
    <w:rsid w:val="005270EF"/>
    <w:rsid w:val="00623397"/>
    <w:rsid w:val="0068162D"/>
    <w:rsid w:val="00691C9C"/>
    <w:rsid w:val="006C04ED"/>
    <w:rsid w:val="0073629B"/>
    <w:rsid w:val="008F1CBF"/>
    <w:rsid w:val="009B2BF0"/>
    <w:rsid w:val="009F4991"/>
    <w:rsid w:val="00A34124"/>
    <w:rsid w:val="00AE3122"/>
    <w:rsid w:val="00B45881"/>
    <w:rsid w:val="00C707CE"/>
    <w:rsid w:val="00D02196"/>
    <w:rsid w:val="00D1028F"/>
    <w:rsid w:val="00D34262"/>
    <w:rsid w:val="00D566FF"/>
    <w:rsid w:val="00DC14AA"/>
    <w:rsid w:val="00FA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1358BD"/>
  <w15:docId w15:val="{7D6F8CA8-83FF-4CC5-A69A-4F4B0586D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14A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creator>Dell</dc:creator>
  <cp:lastModifiedBy>Christopher Gidla</cp:lastModifiedBy>
  <cp:revision>23</cp:revision>
  <cp:lastPrinted>2019-08-02T17:31:00Z</cp:lastPrinted>
  <dcterms:created xsi:type="dcterms:W3CDTF">2013-04-22T16:03:00Z</dcterms:created>
  <dcterms:modified xsi:type="dcterms:W3CDTF">2019-08-02T17:31:00Z</dcterms:modified>
</cp:coreProperties>
</file>