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1E330E" w:rsidRDefault="000450EC" w:rsidP="003825E9">
      <w:r>
        <w:t>To</w:t>
      </w:r>
    </w:p>
    <w:p w:rsidR="000450EC" w:rsidRDefault="000450EC" w:rsidP="003825E9">
      <w:r>
        <w:t>Winston Bartholomew,</w:t>
      </w:r>
    </w:p>
    <w:p w:rsidR="000450EC" w:rsidRDefault="000450EC" w:rsidP="003825E9">
      <w:proofErr w:type="spellStart"/>
      <w:proofErr w:type="gramStart"/>
      <w:r>
        <w:t>Lp</w:t>
      </w:r>
      <w:proofErr w:type="spellEnd"/>
      <w:proofErr w:type="gramEnd"/>
      <w:r>
        <w:t xml:space="preserve"> 186D Woods Alley, </w:t>
      </w:r>
    </w:p>
    <w:p w:rsidR="000450EC" w:rsidRDefault="000450EC" w:rsidP="003825E9">
      <w:proofErr w:type="spellStart"/>
      <w:r>
        <w:t>Laventille</w:t>
      </w:r>
      <w:proofErr w:type="spellEnd"/>
      <w:r>
        <w:t xml:space="preserve"> Road Extension</w:t>
      </w:r>
    </w:p>
    <w:p w:rsidR="000450EC" w:rsidRDefault="000450EC" w:rsidP="003825E9">
      <w:proofErr w:type="spellStart"/>
      <w:r>
        <w:t>Morvant</w:t>
      </w:r>
      <w:proofErr w:type="spellEnd"/>
    </w:p>
    <w:p w:rsidR="000450EC" w:rsidRDefault="000450EC" w:rsidP="003825E9"/>
    <w:p w:rsidR="000450EC" w:rsidRDefault="000450EC" w:rsidP="003825E9">
      <w:r>
        <w:t>Dear Sir,</w:t>
      </w:r>
    </w:p>
    <w:p w:rsidR="000450EC" w:rsidRDefault="000450EC" w:rsidP="003825E9"/>
    <w:p w:rsidR="000450EC" w:rsidRDefault="000450EC" w:rsidP="003825E9">
      <w:r>
        <w:tab/>
        <w:t xml:space="preserve">Re: Possession by the right of a Will of </w:t>
      </w:r>
      <w:proofErr w:type="spellStart"/>
      <w:r>
        <w:t>Nesta</w:t>
      </w:r>
      <w:proofErr w:type="spellEnd"/>
      <w:r>
        <w:t xml:space="preserve"> Silver </w:t>
      </w:r>
      <w:proofErr w:type="spellStart"/>
      <w:r>
        <w:t>thorne</w:t>
      </w:r>
      <w:proofErr w:type="spellEnd"/>
      <w:r>
        <w:t>, dated 29</w:t>
      </w:r>
      <w:r w:rsidRPr="000450EC">
        <w:rPr>
          <w:vertAlign w:val="superscript"/>
        </w:rPr>
        <w:t>th</w:t>
      </w:r>
      <w:r>
        <w:t xml:space="preserve"> September, 2010</w:t>
      </w:r>
    </w:p>
    <w:p w:rsidR="000450EC" w:rsidRDefault="000450EC" w:rsidP="003825E9"/>
    <w:p w:rsidR="000450EC" w:rsidRDefault="000450EC" w:rsidP="003825E9"/>
    <w:p w:rsidR="000450EC" w:rsidRDefault="000450EC" w:rsidP="003825E9">
      <w:r>
        <w:t xml:space="preserve">We Represent Miss Rose Phillip, and </w:t>
      </w:r>
      <w:proofErr w:type="spellStart"/>
      <w:r>
        <w:t>Nyako</w:t>
      </w:r>
      <w:proofErr w:type="spellEnd"/>
      <w:r>
        <w:t xml:space="preserve"> Silverthorne</w:t>
      </w:r>
    </w:p>
    <w:p w:rsidR="000450EC" w:rsidRDefault="000450EC" w:rsidP="003825E9"/>
    <w:p w:rsidR="000450EC" w:rsidRDefault="000450EC" w:rsidP="003825E9">
      <w:r>
        <w:t>Our client instructs us that on or about, 12</w:t>
      </w:r>
      <w:r w:rsidRPr="000450EC">
        <w:rPr>
          <w:vertAlign w:val="superscript"/>
        </w:rPr>
        <w:t>th</w:t>
      </w:r>
      <w:r>
        <w:t xml:space="preserve"> of December, 2010, you took the keys of the house </w:t>
      </w:r>
      <w:proofErr w:type="spellStart"/>
      <w:r>
        <w:t>Nyako</w:t>
      </w:r>
      <w:proofErr w:type="spellEnd"/>
      <w:r>
        <w:t xml:space="preserve"> Silverthorne was residing</w:t>
      </w:r>
      <w:proofErr w:type="gramStart"/>
      <w:r>
        <w:t>,  situated</w:t>
      </w:r>
      <w:proofErr w:type="gramEnd"/>
      <w:r>
        <w:t xml:space="preserve"> at LP 186 D Woods Alley, </w:t>
      </w:r>
      <w:proofErr w:type="spellStart"/>
      <w:r>
        <w:t>Laventille</w:t>
      </w:r>
      <w:proofErr w:type="spellEnd"/>
      <w:r>
        <w:t xml:space="preserve"> Road Extension, </w:t>
      </w:r>
      <w:proofErr w:type="spellStart"/>
      <w:r>
        <w:t>Morvant</w:t>
      </w:r>
      <w:proofErr w:type="spellEnd"/>
      <w:r>
        <w:t xml:space="preserve"> ,in the pursuit of vacating him from the said house.</w:t>
      </w:r>
    </w:p>
    <w:p w:rsidR="000450EC" w:rsidRDefault="000450EC" w:rsidP="003825E9"/>
    <w:p w:rsidR="000450EC" w:rsidRDefault="000450EC" w:rsidP="003825E9">
      <w:r>
        <w:t xml:space="preserve">As per the Will made by </w:t>
      </w:r>
      <w:proofErr w:type="spellStart"/>
      <w:r>
        <w:t>Nesta</w:t>
      </w:r>
      <w:proofErr w:type="spellEnd"/>
      <w:r>
        <w:t xml:space="preserve"> Silver </w:t>
      </w:r>
      <w:proofErr w:type="spellStart"/>
      <w:r>
        <w:t>thorne</w:t>
      </w:r>
      <w:proofErr w:type="spellEnd"/>
      <w:r>
        <w:t xml:space="preserve"> deceased, my client has a right to live in the said house. A copy of the Will is hereto attached.</w:t>
      </w:r>
    </w:p>
    <w:p w:rsidR="000450EC" w:rsidRDefault="000450EC" w:rsidP="003825E9"/>
    <w:p w:rsidR="000450EC" w:rsidRDefault="000450EC" w:rsidP="003825E9">
      <w:r>
        <w:t>Hence, we ask you to return the keys to him and permit him to enter the house. In the circumstances of not doing so, we would initiate legal proceedings both criminal and civil.</w:t>
      </w:r>
    </w:p>
    <w:p w:rsidR="000450EC" w:rsidRDefault="000450EC" w:rsidP="003825E9"/>
    <w:p w:rsidR="000450EC" w:rsidRDefault="000450EC" w:rsidP="003825E9">
      <w:r>
        <w:t>Please be guided accordingly.</w:t>
      </w:r>
    </w:p>
    <w:p w:rsidR="001E330E" w:rsidRDefault="001E330E" w:rsidP="003825E9"/>
    <w:p w:rsidR="001E330E" w:rsidRDefault="001E330E"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61CF" w:rsidRDefault="002161CF">
      <w:r>
        <w:separator/>
      </w:r>
    </w:p>
  </w:endnote>
  <w:endnote w:type="continuationSeparator" w:id="0">
    <w:p w:rsidR="002161CF" w:rsidRDefault="002161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61CF" w:rsidRDefault="002161CF">
      <w:r>
        <w:separator/>
      </w:r>
    </w:p>
  </w:footnote>
  <w:footnote w:type="continuationSeparator" w:id="0">
    <w:p w:rsidR="002161CF" w:rsidRDefault="002161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B67263" w:rsidP="003825E9">
    <w:pPr>
      <w:tabs>
        <w:tab w:val="left" w:pos="6300"/>
        <w:tab w:val="left" w:pos="6564"/>
      </w:tabs>
      <w:jc w:val="both"/>
      <w:rPr>
        <w:rFonts w:ascii="SimSun" w:eastAsia="SimSun" w:hAnsi="SimSun" w:cs="Courier New"/>
        <w:b/>
      </w:rPr>
    </w:pPr>
    <w:r w:rsidRPr="00B67263">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B67263">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B6726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B67263" w:rsidP="00A423A3">
    <w:pPr>
      <w:tabs>
        <w:tab w:val="center" w:pos="4680"/>
        <w:tab w:val="left" w:pos="6300"/>
        <w:tab w:val="left" w:pos="6564"/>
      </w:tabs>
      <w:rPr>
        <w:rFonts w:ascii="SimSun" w:eastAsia="SimSun" w:hAnsi="SimSun" w:cs="Courier New"/>
        <w:b/>
      </w:rPr>
    </w:pPr>
    <w:r w:rsidRPr="00B67263">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B67263" w:rsidP="003825E9">
    <w:pPr>
      <w:tabs>
        <w:tab w:val="left" w:pos="6300"/>
        <w:tab w:val="left" w:pos="6564"/>
      </w:tabs>
      <w:jc w:val="center"/>
      <w:rPr>
        <w:rFonts w:ascii="SimSun" w:eastAsia="SimSun" w:hAnsi="SimSun" w:cs="Courier New"/>
      </w:rPr>
    </w:pPr>
    <w:r w:rsidRPr="00B67263">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B67263" w:rsidP="003825E9">
    <w:pPr>
      <w:tabs>
        <w:tab w:val="left" w:pos="6300"/>
        <w:tab w:val="left" w:pos="6564"/>
      </w:tabs>
      <w:jc w:val="center"/>
      <w:rPr>
        <w:rFonts w:ascii="SimSun" w:eastAsia="SimSun" w:hAnsi="SimSun" w:cs="Courier New"/>
      </w:rPr>
    </w:pPr>
    <w:r w:rsidRPr="00B67263">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67263" w:rsidP="003825E9">
    <w:pPr>
      <w:tabs>
        <w:tab w:val="left" w:pos="6300"/>
        <w:tab w:val="left" w:pos="6564"/>
      </w:tabs>
      <w:jc w:val="both"/>
      <w:rPr>
        <w:rFonts w:ascii="SimSun" w:eastAsia="SimSun" w:hAnsi="SimSun" w:cs="Courier New"/>
        <w:b/>
        <w:sz w:val="16"/>
        <w:szCs w:val="16"/>
      </w:rPr>
    </w:pPr>
    <w:r w:rsidRPr="00B67263">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43">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0EC"/>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67263"/>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3">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156</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Dr. Sanju</cp:lastModifiedBy>
  <cp:revision>2</cp:revision>
  <cp:lastPrinted>2008-11-14T15:41:00Z</cp:lastPrinted>
  <dcterms:created xsi:type="dcterms:W3CDTF">2011-01-06T15:38:00Z</dcterms:created>
  <dcterms:modified xsi:type="dcterms:W3CDTF">2011-01-06T15:38:00Z</dcterms:modified>
</cp:coreProperties>
</file>