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6EC" w:rsidRDefault="003D46EC" w:rsidP="003D46EC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3D46EC" w:rsidRDefault="003D46EC" w:rsidP="003D46EC">
      <w:pPr>
        <w:rPr>
          <w:b/>
        </w:rPr>
      </w:pPr>
    </w:p>
    <w:p w:rsidR="003D46EC" w:rsidRDefault="003D46EC" w:rsidP="003D46EC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3D46EC" w:rsidRDefault="003D46EC" w:rsidP="003D46EC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3D46EC" w:rsidRDefault="003D46EC" w:rsidP="003D46EC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3D46EC" w:rsidRDefault="003D46EC" w:rsidP="003D46EC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 xml:space="preserve"> Gidla &amp; Associates</w:t>
      </w:r>
    </w:p>
    <w:p w:rsidR="003D46EC" w:rsidRDefault="001B1DE8" w:rsidP="003D46EC">
      <w:pPr>
        <w:ind w:left="4320" w:firstLine="360"/>
        <w:rPr>
          <w:b/>
          <w:sz w:val="23"/>
        </w:rPr>
      </w:pPr>
      <w:r>
        <w:rPr>
          <w:b/>
          <w:sz w:val="23"/>
        </w:rPr>
        <w:t># 99A</w:t>
      </w:r>
      <w:r w:rsidR="003D46EC">
        <w:rPr>
          <w:b/>
          <w:sz w:val="23"/>
        </w:rPr>
        <w:t xml:space="preserve"> Duke Street </w:t>
      </w:r>
    </w:p>
    <w:p w:rsidR="003D46EC" w:rsidRDefault="003D46EC" w:rsidP="003D46EC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3D46EC" w:rsidRDefault="001B1DE8" w:rsidP="003D46EC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 # 350-6259</w:t>
      </w:r>
    </w:p>
    <w:p w:rsidR="003D46EC" w:rsidRDefault="003D46EC" w:rsidP="003D46EC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3D46EC" w:rsidRDefault="003D46EC" w:rsidP="003D46EC">
      <w:pPr>
        <w:pStyle w:val="Heading3"/>
        <w:jc w:val="right"/>
        <w:rPr>
          <w:bCs w:val="0"/>
        </w:rPr>
      </w:pPr>
    </w:p>
    <w:p w:rsidR="003D46EC" w:rsidRDefault="003D46EC" w:rsidP="003D46EC">
      <w:pPr>
        <w:pStyle w:val="Heading3"/>
        <w:rPr>
          <w:b w:val="0"/>
        </w:rPr>
      </w:pPr>
    </w:p>
    <w:p w:rsidR="003D46EC" w:rsidRDefault="001B1DE8" w:rsidP="003D46EC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2014</w:t>
      </w:r>
    </w:p>
    <w:p w:rsidR="003D46EC" w:rsidRDefault="003D46EC" w:rsidP="003D46EC"/>
    <w:p w:rsidR="003D46EC" w:rsidRDefault="003D46EC" w:rsidP="003D46EC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3D46EC" w:rsidTr="00227DAA">
        <w:trPr>
          <w:trHeight w:val="720"/>
        </w:trPr>
        <w:tc>
          <w:tcPr>
            <w:tcW w:w="4500" w:type="dxa"/>
          </w:tcPr>
          <w:p w:rsidR="003D46EC" w:rsidRDefault="003D46EC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3D46EC" w:rsidRDefault="001B1DE8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AMEKELA SOLOMON-THOMPSON</w:t>
            </w:r>
          </w:p>
          <w:p w:rsidR="003D46EC" w:rsidRDefault="003D46EC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3D46EC" w:rsidRDefault="003D46EC" w:rsidP="00227DAA">
            <w:pPr>
              <w:rPr>
                <w:b/>
                <w:bCs/>
              </w:rPr>
            </w:pPr>
          </w:p>
          <w:p w:rsidR="003D46EC" w:rsidRPr="000B40A0" w:rsidRDefault="003D46EC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3D46EC" w:rsidTr="00227DAA">
        <w:trPr>
          <w:trHeight w:val="510"/>
        </w:trPr>
        <w:tc>
          <w:tcPr>
            <w:tcW w:w="4500" w:type="dxa"/>
          </w:tcPr>
          <w:p w:rsidR="003D46EC" w:rsidRPr="00041DA3" w:rsidRDefault="003D46EC" w:rsidP="00227DAA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3D46EC" w:rsidRPr="00041DA3" w:rsidRDefault="003D46EC" w:rsidP="00227DAA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3D46EC" w:rsidRDefault="003D46EC" w:rsidP="00227DAA">
            <w:pPr>
              <w:rPr>
                <w:b/>
                <w:bCs/>
              </w:rPr>
            </w:pPr>
          </w:p>
          <w:p w:rsidR="003D46EC" w:rsidRDefault="003D46EC" w:rsidP="00227DAA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3D46EC" w:rsidTr="00227DAA">
        <w:trPr>
          <w:trHeight w:val="675"/>
        </w:trPr>
        <w:tc>
          <w:tcPr>
            <w:tcW w:w="4500" w:type="dxa"/>
          </w:tcPr>
          <w:p w:rsidR="003D46EC" w:rsidRDefault="001B1DE8" w:rsidP="00227DAA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DALE THOMPSON</w:t>
            </w:r>
          </w:p>
          <w:p w:rsidR="003D46EC" w:rsidRPr="00041DA3" w:rsidRDefault="003D46EC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3D46EC" w:rsidRDefault="003D46EC" w:rsidP="00227DAA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4553F6" w:rsidRDefault="004553F6" w:rsidP="004553F6">
      <w:pPr>
        <w:jc w:val="center"/>
      </w:pPr>
    </w:p>
    <w:p w:rsidR="004553F6" w:rsidRDefault="004553F6" w:rsidP="004553F6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A132D" w:rsidRDefault="00DA132D" w:rsidP="004553F6">
      <w:pPr>
        <w:jc w:val="center"/>
        <w:rPr>
          <w:bCs/>
          <w:sz w:val="28"/>
        </w:rPr>
      </w:pPr>
    </w:p>
    <w:p w:rsidR="00DA132D" w:rsidRPr="00DA132D" w:rsidRDefault="00DA132D" w:rsidP="00DA132D">
      <w:pPr>
        <w:pStyle w:val="Heading3"/>
        <w:tabs>
          <w:tab w:val="left" w:pos="5040"/>
        </w:tabs>
        <w:spacing w:line="480" w:lineRule="auto"/>
        <w:ind w:firstLine="1440"/>
        <w:jc w:val="both"/>
        <w:rPr>
          <w:b w:val="0"/>
        </w:rPr>
      </w:pPr>
      <w:r>
        <w:t xml:space="preserve">I, </w:t>
      </w:r>
      <w:r w:rsidR="001B1DE8">
        <w:t xml:space="preserve">DALE THOMPSON of #41 </w:t>
      </w:r>
      <w:proofErr w:type="spellStart"/>
      <w:r w:rsidR="001B1DE8">
        <w:t>Laventille</w:t>
      </w:r>
      <w:proofErr w:type="spellEnd"/>
      <w:r w:rsidR="001B1DE8">
        <w:t xml:space="preserve"> Road, East Dry River, Port of </w:t>
      </w:r>
      <w:proofErr w:type="gramStart"/>
      <w:r w:rsidR="001B1DE8">
        <w:t>Spain</w:t>
      </w:r>
      <w:r>
        <w:t xml:space="preserve"> </w:t>
      </w:r>
      <w:r w:rsidRPr="00DA132D">
        <w:rPr>
          <w:b w:val="0"/>
        </w:rPr>
        <w:t xml:space="preserve"> in</w:t>
      </w:r>
      <w:proofErr w:type="gramEnd"/>
      <w:r w:rsidRPr="00DA132D">
        <w:rPr>
          <w:b w:val="0"/>
        </w:rPr>
        <w:t xml:space="preserve"> the Island of Trinidad, the Respondent herein, do hereby consent to a decree of divorce being granted to the Petitioner herein under Section 4(1) (d) of the Matrimonial Proceedings and Property Act, Chapter 45:51, the Petitioner and I have lived apart for a continuous period of at least </w:t>
      </w:r>
      <w:r w:rsidR="00C7228A">
        <w:rPr>
          <w:b w:val="0"/>
        </w:rPr>
        <w:t>Two</w:t>
      </w:r>
      <w:r w:rsidRPr="00DA132D">
        <w:rPr>
          <w:b w:val="0"/>
        </w:rPr>
        <w:t xml:space="preserve"> (</w:t>
      </w:r>
      <w:r w:rsidR="00C7228A">
        <w:rPr>
          <w:b w:val="0"/>
        </w:rPr>
        <w:t>2</w:t>
      </w:r>
      <w:r w:rsidRPr="00DA132D">
        <w:rPr>
          <w:b w:val="0"/>
        </w:rPr>
        <w:t xml:space="preserve">) years immediately preceding the presentation of the petition, that is from in about the year </w:t>
      </w:r>
      <w:r w:rsidR="001B1DE8">
        <w:rPr>
          <w:b w:val="0"/>
        </w:rPr>
        <w:t>2012</w:t>
      </w:r>
    </w:p>
    <w:p w:rsidR="00DA132D" w:rsidRDefault="00DA132D" w:rsidP="00DA132D"/>
    <w:p w:rsidR="00DA132D" w:rsidRDefault="00DA132D" w:rsidP="00DA132D"/>
    <w:p w:rsidR="00DA132D" w:rsidRDefault="001B1DE8" w:rsidP="00DA132D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2014</w:t>
      </w:r>
      <w:r w:rsidR="00DA132D">
        <w:t>.</w:t>
      </w:r>
      <w:proofErr w:type="gramEnd"/>
    </w:p>
    <w:p w:rsidR="00DA132D" w:rsidRDefault="00DA132D" w:rsidP="00DA132D">
      <w:r>
        <w:t xml:space="preserve">  </w:t>
      </w:r>
    </w:p>
    <w:p w:rsidR="00DA132D" w:rsidRDefault="00DA132D" w:rsidP="00DA132D"/>
    <w:p w:rsidR="00DA132D" w:rsidRDefault="00DA132D" w:rsidP="00DA132D"/>
    <w:p w:rsidR="00DA132D" w:rsidRDefault="00DA132D" w:rsidP="00DA132D">
      <w:pPr>
        <w:ind w:left="5040"/>
      </w:pPr>
      <w:r>
        <w:t>…………………………………..</w:t>
      </w:r>
    </w:p>
    <w:p w:rsidR="00DA132D" w:rsidRDefault="00DA132D" w:rsidP="00DA132D">
      <w:pPr>
        <w:ind w:left="5040"/>
        <w:rPr>
          <w:b/>
          <w:bCs/>
        </w:rPr>
      </w:pPr>
    </w:p>
    <w:p w:rsidR="00BE7AFB" w:rsidRDefault="00DA132D" w:rsidP="00C165C6">
      <w:pPr>
        <w:ind w:left="5040"/>
      </w:pPr>
      <w:r>
        <w:rPr>
          <w:b/>
          <w:bCs/>
        </w:rPr>
        <w:t>RESPONDENT</w:t>
      </w:r>
    </w:p>
    <w:sectPr w:rsidR="00BE7AFB" w:rsidSect="00C165C6">
      <w:pgSz w:w="12240" w:h="15840"/>
      <w:pgMar w:top="1440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1B1DE8"/>
    <w:rsid w:val="001B7455"/>
    <w:rsid w:val="003D46EC"/>
    <w:rsid w:val="00442AF5"/>
    <w:rsid w:val="004553F6"/>
    <w:rsid w:val="006D0E56"/>
    <w:rsid w:val="00706A7A"/>
    <w:rsid w:val="009A526A"/>
    <w:rsid w:val="00B42235"/>
    <w:rsid w:val="00BE7AFB"/>
    <w:rsid w:val="00C165C6"/>
    <w:rsid w:val="00C7228A"/>
    <w:rsid w:val="00C922FE"/>
    <w:rsid w:val="00D5174B"/>
    <w:rsid w:val="00DA132D"/>
    <w:rsid w:val="00E61C1F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F6"/>
    <w:rPr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4553F6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4553F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4553F6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4553F6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4553F6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link w:val="Heading9Char"/>
    <w:qFormat/>
    <w:rsid w:val="004553F6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4553F6"/>
    <w:pPr>
      <w:jc w:val="center"/>
    </w:pPr>
    <w:rPr>
      <w:b/>
      <w:spacing w:val="-3"/>
      <w:szCs w:val="20"/>
    </w:rPr>
  </w:style>
  <w:style w:type="paragraph" w:styleId="BodyText">
    <w:name w:val="Body Text"/>
    <w:basedOn w:val="Normal"/>
    <w:rsid w:val="00DA132D"/>
    <w:pPr>
      <w:spacing w:line="480" w:lineRule="auto"/>
      <w:jc w:val="both"/>
    </w:pPr>
    <w:rPr>
      <w:lang w:val="en-US"/>
    </w:rPr>
  </w:style>
  <w:style w:type="character" w:customStyle="1" w:styleId="Heading2Char">
    <w:name w:val="Heading 2 Char"/>
    <w:basedOn w:val="DefaultParagraphFont"/>
    <w:link w:val="Heading2"/>
    <w:rsid w:val="003D46EC"/>
    <w:rPr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3D46EC"/>
    <w:rPr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3D46EC"/>
    <w:rPr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3D46EC"/>
    <w:rPr>
      <w:b/>
      <w:bCs/>
      <w:sz w:val="24"/>
      <w:szCs w:val="24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3D46EC"/>
    <w:rPr>
      <w:b/>
      <w:bCs/>
      <w:sz w:val="23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3D46EC"/>
    <w:rPr>
      <w:b/>
      <w:bCs/>
      <w:sz w:val="23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3</cp:revision>
  <cp:lastPrinted>2014-03-28T17:42:00Z</cp:lastPrinted>
  <dcterms:created xsi:type="dcterms:W3CDTF">2008-10-21T18:44:00Z</dcterms:created>
  <dcterms:modified xsi:type="dcterms:W3CDTF">2014-03-28T17:45:00Z</dcterms:modified>
</cp:coreProperties>
</file>