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 xml:space="preserve">TRINIDAD AND </w:t>
          </w:r>
          <w:bookmarkStart w:id="0" w:name="_GoBack"/>
          <w:bookmarkEnd w:id="0"/>
          <w:r>
            <w:t>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D52350">
        <w:rPr>
          <w:rFonts w:ascii="Book Antiqua" w:hAnsi="Book Antiqua"/>
        </w:rPr>
        <w:t xml:space="preserve">          </w:t>
      </w:r>
      <w:r>
        <w:rPr>
          <w:rFonts w:ascii="Book Antiqua" w:hAnsi="Book Antiqua"/>
        </w:rPr>
        <w:t xml:space="preserve">sworn to before me </w:t>
      </w:r>
      <w:proofErr w:type="gramStart"/>
      <w:r>
        <w:rPr>
          <w:rFonts w:ascii="Book Antiqua" w:hAnsi="Book Antiqua"/>
        </w:rPr>
        <w:t>thi</w:t>
      </w:r>
      <w:r w:rsidR="008F2F52">
        <w:rPr>
          <w:rFonts w:ascii="Book Antiqua" w:hAnsi="Book Antiqua"/>
        </w:rPr>
        <w:t>s  …</w:t>
      </w:r>
      <w:proofErr w:type="gramEnd"/>
      <w:r w:rsidR="008F2F52">
        <w:rPr>
          <w:rFonts w:ascii="Book Antiqua" w:hAnsi="Book Antiqua"/>
        </w:rPr>
        <w:t>….……….  day of ……………………… 2015</w:t>
      </w:r>
      <w:r>
        <w:rPr>
          <w:rFonts w:ascii="Book Antiqua" w:hAnsi="Book Antiqua"/>
        </w:rPr>
        <w:t>.</w:t>
      </w:r>
    </w:p>
    <w:p w:rsidR="00E213EE" w:rsidRDefault="00E213EE" w:rsidP="00835FA5">
      <w:pPr>
        <w:rPr>
          <w:rFonts w:ascii="Courier New" w:hAnsi="Courier New"/>
          <w:b/>
        </w:rPr>
      </w:pPr>
    </w:p>
    <w:p w:rsidR="00835FA5" w:rsidRPr="00D0792A" w:rsidRDefault="00835FA5" w:rsidP="008F2F52">
      <w:pPr>
        <w:jc w:val="both"/>
        <w:rPr>
          <w:rFonts w:ascii="Book Antiqua" w:hAnsi="Book Antiqua"/>
          <w:b/>
        </w:rPr>
      </w:pPr>
    </w:p>
    <w:p w:rsidR="00835FA5" w:rsidRPr="00D0792A" w:rsidRDefault="00835FA5" w:rsidP="00835FA5">
      <w:pPr>
        <w:ind w:left="4320"/>
        <w:jc w:val="both"/>
        <w:rPr>
          <w:rFonts w:ascii="Book Antiqua" w:hAnsi="Book Antiqua"/>
        </w:rPr>
      </w:pPr>
    </w:p>
    <w:p w:rsidR="00835FA5" w:rsidRDefault="00835FA5" w:rsidP="00835FA5">
      <w:pPr>
        <w:ind w:left="4320"/>
        <w:jc w:val="both"/>
        <w:rPr>
          <w:rFonts w:ascii="Book Antiqua" w:hAnsi="Book Antiqua"/>
        </w:rPr>
      </w:pPr>
    </w:p>
    <w:p w:rsidR="00E213EE" w:rsidRDefault="00E213EE"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E0607D" w:rsidP="00835FA5">
      <w:pPr>
        <w:ind w:left="4320"/>
        <w:jc w:val="both"/>
        <w:rPr>
          <w:rFonts w:ascii="Book Antiqua" w:hAnsi="Book Antiqua"/>
          <w:b/>
        </w:rPr>
      </w:pPr>
      <w:r>
        <w:rPr>
          <w:rFonts w:ascii="Book Antiqua" w:hAnsi="Book Antiqua"/>
          <w:b/>
        </w:rPr>
        <w:t>CHRISTOPHER ROSS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Pr="00D0792A" w:rsidRDefault="008F2F52" w:rsidP="00835FA5">
      <w:pPr>
        <w:ind w:left="4320"/>
        <w:jc w:val="both"/>
        <w:rPr>
          <w:rFonts w:ascii="Book Antiqua" w:hAnsi="Book Antiqua"/>
          <w:b/>
        </w:rPr>
      </w:pPr>
      <w:r>
        <w:rPr>
          <w:rFonts w:ascii="Book Antiqua" w:hAnsi="Book Antiqua"/>
          <w:b/>
        </w:rPr>
        <w:t>#99 A DUKE STREET</w:t>
      </w:r>
    </w:p>
    <w:p w:rsidR="00835FA5" w:rsidRPr="00D0792A" w:rsidRDefault="00E0607D" w:rsidP="00835FA5">
      <w:pPr>
        <w:ind w:left="4320"/>
        <w:jc w:val="both"/>
        <w:rPr>
          <w:rFonts w:ascii="Book Antiqua" w:hAnsi="Book Antiqua"/>
          <w:b/>
        </w:rPr>
      </w:pPr>
      <w:r>
        <w:rPr>
          <w:rFonts w:ascii="Book Antiqua" w:hAnsi="Book Antiqua"/>
          <w:b/>
        </w:rPr>
        <w:t>PORT OF SPAIN</w:t>
      </w:r>
      <w:r w:rsidR="00835FA5" w:rsidRPr="00D0792A">
        <w:rPr>
          <w:rFonts w:ascii="Book Antiqua" w:hAnsi="Book Antiqua"/>
          <w:b/>
        </w:rPr>
        <w:t>.</w:t>
      </w:r>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sidR="008F2F52" w:rsidRPr="008F2F52">
        <w:rPr>
          <w:rFonts w:ascii="Courier New" w:hAnsi="Courier New" w:cs="Courier New"/>
          <w:b/>
          <w:sz w:val="32"/>
          <w:szCs w:val="32"/>
        </w:rPr>
        <w:t>OF</w:t>
      </w:r>
      <w:r w:rsidR="008F2F52">
        <w:rPr>
          <w:rFonts w:ascii="Courier New" w:hAnsi="Courier New" w:cs="Courier New"/>
          <w:b/>
          <w:sz w:val="32"/>
          <w:szCs w:val="32"/>
        </w:rPr>
        <w:t xml:space="preserve"> ASSIGNMENT </w:t>
      </w:r>
      <w:r w:rsidRPr="008F2F52">
        <w:rPr>
          <w:rFonts w:ascii="Courier New" w:hAnsi="Courier New" w:cs="Courier New"/>
          <w:sz w:val="32"/>
          <w:szCs w:val="32"/>
        </w:rPr>
        <w:t>is</w:t>
      </w:r>
      <w:r>
        <w:rPr>
          <w:rFonts w:ascii="Courier New" w:hAnsi="Courier New" w:cs="Courier New"/>
        </w:rPr>
        <w:t xml:space="preserve"> made this </w:t>
      </w:r>
      <w:r w:rsidR="008F2F52">
        <w:t>2</w:t>
      </w:r>
      <w:r w:rsidR="008F2F52" w:rsidRPr="008F2F52">
        <w:rPr>
          <w:vertAlign w:val="superscript"/>
        </w:rPr>
        <w:t>nd</w:t>
      </w:r>
      <w:r w:rsidR="008F2F52">
        <w:t xml:space="preserve"> of June </w:t>
      </w:r>
      <w:r w:rsidR="00E0607D">
        <w:rPr>
          <w:vertAlign w:val="superscript"/>
        </w:rPr>
        <w:t xml:space="preserve"> </w:t>
      </w:r>
      <w:r>
        <w:t xml:space="preserve"> </w:t>
      </w:r>
      <w:r w:rsidR="00E0607D">
        <w:t>,</w:t>
      </w:r>
      <w:r>
        <w:rPr>
          <w:rFonts w:ascii="Courier New" w:hAnsi="Courier New" w:cs="Courier New"/>
        </w:rPr>
        <w:t xml:space="preserve"> in the Year of Our Lord Two Thousand and </w:t>
      </w:r>
      <w:r w:rsidR="008F2F52">
        <w:rPr>
          <w:rFonts w:ascii="Courier New" w:hAnsi="Courier New" w:cs="Courier New"/>
        </w:rPr>
        <w:t>fifteen</w:t>
      </w:r>
      <w:r>
        <w:rPr>
          <w:rFonts w:ascii="Courier New" w:hAnsi="Courier New" w:cs="Courier New"/>
        </w:rPr>
        <w:t xml:space="preserve"> Between </w:t>
      </w:r>
      <w:r w:rsidR="008F2F52">
        <w:rPr>
          <w:rFonts w:ascii="Courier New" w:hAnsi="Courier New" w:cs="Courier New"/>
          <w:b/>
        </w:rPr>
        <w:t xml:space="preserve">AFFOON LUM CHAN  AND SUZETTE LUM CHAN </w:t>
      </w:r>
      <w:r w:rsidR="008F2F52">
        <w:rPr>
          <w:rFonts w:ascii="Courier New" w:hAnsi="Courier New" w:cs="Courier New"/>
        </w:rPr>
        <w:t xml:space="preserve">both of 103 Upper Belle Eau Road, Belmont, in the Ward of </w:t>
      </w:r>
      <w:proofErr w:type="spellStart"/>
      <w:r w:rsidR="008F2F52">
        <w:rPr>
          <w:rFonts w:ascii="Courier New" w:hAnsi="Courier New" w:cs="Courier New"/>
        </w:rPr>
        <w:t>St.Anns</w:t>
      </w:r>
      <w:proofErr w:type="spellEnd"/>
      <w:r w:rsidR="008F2F52">
        <w:rPr>
          <w:rFonts w:ascii="Courier New" w:hAnsi="Courier New" w:cs="Courier New"/>
        </w:rPr>
        <w:t>, in the Republic of Trinidad and Tobago, in the Island of Trinidad,</w:t>
      </w:r>
      <w:r w:rsidR="00F43D7A">
        <w:rPr>
          <w:rFonts w:ascii="Courier New" w:hAnsi="Courier New" w:cs="Courier New"/>
        </w:rPr>
        <w:t xml:space="preserve"> </w:t>
      </w:r>
      <w:r w:rsidR="008F2F52">
        <w:rPr>
          <w:rFonts w:ascii="Courier New" w:hAnsi="Courier New" w:cs="Courier New"/>
        </w:rPr>
        <w:t xml:space="preserve">Bartender and Merchandiser respectively (hereinafter “the Vendors”) of the one Part and </w:t>
      </w:r>
      <w:r w:rsidR="008F2F52">
        <w:rPr>
          <w:rFonts w:ascii="Courier New" w:hAnsi="Courier New" w:cs="Courier New"/>
          <w:b/>
        </w:rPr>
        <w:t>ORMAN JEFFREY</w:t>
      </w:r>
      <w:r w:rsidRPr="007B437C">
        <w:rPr>
          <w:rFonts w:ascii="Courier New" w:hAnsi="Courier New" w:cs="Courier New"/>
        </w:rPr>
        <w:t xml:space="preserve"> </w:t>
      </w:r>
      <w:r w:rsidR="00596116">
        <w:rPr>
          <w:rFonts w:ascii="Courier New" w:hAnsi="Courier New" w:cs="Courier New"/>
        </w:rPr>
        <w:t xml:space="preserve">of LP # 83 </w:t>
      </w:r>
      <w:proofErr w:type="spellStart"/>
      <w:r w:rsidR="00596116">
        <w:rPr>
          <w:rFonts w:ascii="Courier New" w:hAnsi="Courier New" w:cs="Courier New"/>
        </w:rPr>
        <w:t>Dundonald</w:t>
      </w:r>
      <w:proofErr w:type="spellEnd"/>
      <w:r w:rsidR="00596116">
        <w:rPr>
          <w:rFonts w:ascii="Courier New" w:hAnsi="Courier New" w:cs="Courier New"/>
        </w:rPr>
        <w:t xml:space="preserve"> Hill, Long Circular, </w:t>
      </w:r>
      <w:proofErr w:type="spellStart"/>
      <w:r w:rsidR="00596116">
        <w:rPr>
          <w:rFonts w:ascii="Courier New" w:hAnsi="Courier New" w:cs="Courier New"/>
        </w:rPr>
        <w:t>St.James</w:t>
      </w:r>
      <w:proofErr w:type="spellEnd"/>
      <w:r w:rsidR="00596116">
        <w:rPr>
          <w:rFonts w:ascii="Courier New" w:hAnsi="Courier New" w:cs="Courier New"/>
        </w:rPr>
        <w:t xml:space="preserve"> </w:t>
      </w:r>
      <w:r w:rsidR="00F43D7A">
        <w:rPr>
          <w:rFonts w:ascii="Courier New" w:hAnsi="Courier New" w:cs="Courier New"/>
          <w:bCs/>
        </w:rPr>
        <w:t>(hereinafter called “the Purchaser”) of the other</w:t>
      </w:r>
      <w:r>
        <w:rPr>
          <w:rFonts w:ascii="Courier New" w:hAnsi="Courier New" w:cs="Courier New"/>
          <w:bCs/>
        </w:rPr>
        <w:t xml:space="preserve"> Part </w:t>
      </w:r>
    </w:p>
    <w:p w:rsidR="00E5029D" w:rsidRDefault="0066106C" w:rsidP="00035025">
      <w:pPr>
        <w:spacing w:after="600" w:line="480" w:lineRule="auto"/>
        <w:ind w:firstLine="1440"/>
        <w:jc w:val="both"/>
        <w:rPr>
          <w:rFonts w:ascii="Courier New" w:hAnsi="Courier New"/>
        </w:rPr>
      </w:pPr>
      <w:r w:rsidRPr="00E5029D">
        <w:rPr>
          <w:rFonts w:ascii="Courier New" w:hAnsi="Courier New"/>
          <w:b/>
          <w:u w:val="single"/>
        </w:rPr>
        <w:t>WHEREAS</w:t>
      </w:r>
      <w:r w:rsidRPr="00546AEA">
        <w:rPr>
          <w:rFonts w:ascii="Courier New" w:hAnsi="Courier New"/>
          <w:b/>
        </w:rPr>
        <w:t xml:space="preserve"> </w:t>
      </w:r>
      <w:r w:rsidR="00F43D7A">
        <w:rPr>
          <w:rFonts w:ascii="Courier New" w:hAnsi="Courier New"/>
          <w:b/>
        </w:rPr>
        <w:t xml:space="preserve"> </w:t>
      </w:r>
      <w:r w:rsidR="00F43D7A">
        <w:rPr>
          <w:rFonts w:ascii="Courier New" w:hAnsi="Courier New"/>
        </w:rPr>
        <w:t xml:space="preserve">by virtue of a certain Deed of Conveyance made between </w:t>
      </w:r>
      <w:r w:rsidR="00F43D7A">
        <w:rPr>
          <w:rFonts w:ascii="Courier New" w:hAnsi="Courier New"/>
          <w:b/>
        </w:rPr>
        <w:t xml:space="preserve">DUNDONALD ESTATE LIMITED and THE </w:t>
      </w:r>
      <w:r w:rsidR="00F43D7A">
        <w:rPr>
          <w:rFonts w:ascii="Courier New" w:hAnsi="Courier New"/>
          <w:b/>
        </w:rPr>
        <w:lastRenderedPageBreak/>
        <w:t>REPUBLIC OF TRINIDAD AND TOBAGO (</w:t>
      </w:r>
      <w:r w:rsidR="00F43D7A">
        <w:rPr>
          <w:rFonts w:ascii="Courier New" w:hAnsi="Courier New"/>
        </w:rPr>
        <w:t>hereinafter referred to as “The State”) created on the 16</w:t>
      </w:r>
      <w:r w:rsidR="00F43D7A" w:rsidRPr="00F43D7A">
        <w:rPr>
          <w:rFonts w:ascii="Courier New" w:hAnsi="Courier New"/>
          <w:vertAlign w:val="superscript"/>
        </w:rPr>
        <w:t>th</w:t>
      </w:r>
      <w:r w:rsidR="00F43D7A">
        <w:rPr>
          <w:rFonts w:ascii="Courier New" w:hAnsi="Courier New"/>
        </w:rPr>
        <w:t xml:space="preserve"> day of May 1979 and registered in the Protocol of Deeds as number </w:t>
      </w:r>
      <w:r w:rsidR="00F43D7A" w:rsidRPr="00F43D7A">
        <w:rPr>
          <w:rFonts w:ascii="Courier New" w:hAnsi="Courier New"/>
          <w:b/>
        </w:rPr>
        <w:t>10631 of 1979</w:t>
      </w:r>
      <w:r w:rsidR="00F43D7A">
        <w:rPr>
          <w:rFonts w:ascii="Courier New" w:hAnsi="Courier New"/>
        </w:rPr>
        <w:t xml:space="preserve"> </w:t>
      </w:r>
      <w:r w:rsidR="00F43D7A">
        <w:rPr>
          <w:rFonts w:ascii="Courier New" w:hAnsi="Courier New"/>
          <w:b/>
        </w:rPr>
        <w:t xml:space="preserve">MABEL JOYCE SEATON </w:t>
      </w:r>
      <w:r w:rsidR="00F43D7A">
        <w:rPr>
          <w:rFonts w:ascii="Courier New" w:hAnsi="Courier New"/>
        </w:rPr>
        <w:t>became “Tenant at Will” for the State of a piece or parcel of land situate at LP #73</w:t>
      </w:r>
      <w:r w:rsidR="00596116">
        <w:rPr>
          <w:rFonts w:ascii="Courier New" w:hAnsi="Courier New"/>
        </w:rPr>
        <w:t xml:space="preserve"> </w:t>
      </w:r>
      <w:proofErr w:type="spellStart"/>
      <w:r w:rsidR="00F43D7A">
        <w:rPr>
          <w:rFonts w:ascii="Courier New" w:hAnsi="Courier New"/>
        </w:rPr>
        <w:t>Dundonald</w:t>
      </w:r>
      <w:proofErr w:type="spellEnd"/>
      <w:r w:rsidR="00F43D7A">
        <w:rPr>
          <w:rFonts w:ascii="Courier New" w:hAnsi="Courier New"/>
        </w:rPr>
        <w:t xml:space="preserve"> Hill, Long Circular, </w:t>
      </w:r>
      <w:proofErr w:type="spellStart"/>
      <w:r w:rsidR="00F43D7A">
        <w:rPr>
          <w:rFonts w:ascii="Courier New" w:hAnsi="Courier New"/>
        </w:rPr>
        <w:t>St.James</w:t>
      </w:r>
      <w:proofErr w:type="spellEnd"/>
      <w:r w:rsidR="00F43D7A">
        <w:rPr>
          <w:rFonts w:ascii="Courier New" w:hAnsi="Courier New"/>
        </w:rPr>
        <w:t xml:space="preserve"> in the Island of Trinidad more particularly described in the Schedule hereto</w:t>
      </w:r>
      <w:r w:rsidR="00325F5F">
        <w:rPr>
          <w:rFonts w:ascii="Courier New" w:hAnsi="Courier New"/>
        </w:rPr>
        <w:t xml:space="preserve"> (hereinafter referred to as “the said property”).</w:t>
      </w:r>
    </w:p>
    <w:p w:rsidR="002C7D1E" w:rsidRDefault="00FD29BA" w:rsidP="00FD29BA">
      <w:pPr>
        <w:spacing w:after="480" w:line="480" w:lineRule="auto"/>
        <w:ind w:firstLine="1440"/>
        <w:jc w:val="both"/>
        <w:rPr>
          <w:rFonts w:ascii="Courier New" w:hAnsi="Courier New"/>
          <w:bCs/>
          <w:color w:val="000000"/>
        </w:rPr>
      </w:pPr>
      <w:r w:rsidRPr="00E5029D">
        <w:rPr>
          <w:rFonts w:ascii="Courier New" w:hAnsi="Courier New"/>
          <w:b/>
          <w:bCs/>
          <w:color w:val="000000"/>
          <w:u w:val="single"/>
        </w:rPr>
        <w:t>AND WHEREAS</w:t>
      </w:r>
      <w:r w:rsidRPr="00FD29BA">
        <w:rPr>
          <w:rFonts w:ascii="Courier New" w:hAnsi="Courier New"/>
          <w:bCs/>
          <w:color w:val="000000"/>
        </w:rPr>
        <w:t xml:space="preserve"> </w:t>
      </w:r>
      <w:r w:rsidR="00325F5F">
        <w:rPr>
          <w:rFonts w:ascii="Courier New" w:hAnsi="Courier New"/>
          <w:bCs/>
          <w:color w:val="000000"/>
        </w:rPr>
        <w:t xml:space="preserve">the said </w:t>
      </w:r>
      <w:r w:rsidR="00325F5F">
        <w:rPr>
          <w:rFonts w:ascii="Courier New" w:hAnsi="Courier New"/>
          <w:b/>
          <w:bCs/>
          <w:color w:val="000000"/>
        </w:rPr>
        <w:t xml:space="preserve">MABEL JOYCE SEATON </w:t>
      </w:r>
      <w:r w:rsidR="00325F5F">
        <w:rPr>
          <w:rFonts w:ascii="Courier New" w:hAnsi="Courier New"/>
          <w:bCs/>
          <w:color w:val="000000"/>
        </w:rPr>
        <w:t>died on 13</w:t>
      </w:r>
      <w:r w:rsidR="00325F5F" w:rsidRPr="00325F5F">
        <w:rPr>
          <w:rFonts w:ascii="Courier New" w:hAnsi="Courier New"/>
          <w:bCs/>
          <w:color w:val="000000"/>
          <w:vertAlign w:val="superscript"/>
        </w:rPr>
        <w:t>th</w:t>
      </w:r>
      <w:r w:rsidR="00325F5F">
        <w:rPr>
          <w:rFonts w:ascii="Courier New" w:hAnsi="Courier New"/>
          <w:bCs/>
          <w:color w:val="000000"/>
        </w:rPr>
        <w:t xml:space="preserve"> day of March 1979 and a Letters of </w:t>
      </w:r>
      <w:r w:rsidR="00596116">
        <w:rPr>
          <w:rFonts w:ascii="Courier New" w:hAnsi="Courier New"/>
          <w:bCs/>
          <w:color w:val="000000"/>
        </w:rPr>
        <w:t>Administration</w:t>
      </w:r>
      <w:r w:rsidR="002C7D1E">
        <w:rPr>
          <w:rFonts w:ascii="Courier New" w:hAnsi="Courier New"/>
          <w:bCs/>
          <w:color w:val="000000"/>
        </w:rPr>
        <w:t xml:space="preserve"> thereof were granted on the 12</w:t>
      </w:r>
      <w:r w:rsidR="002C7D1E" w:rsidRPr="002C7D1E">
        <w:rPr>
          <w:rFonts w:ascii="Courier New" w:hAnsi="Courier New"/>
          <w:bCs/>
          <w:color w:val="000000"/>
          <w:vertAlign w:val="superscript"/>
        </w:rPr>
        <w:t>th</w:t>
      </w:r>
      <w:r w:rsidR="002C7D1E">
        <w:rPr>
          <w:rFonts w:ascii="Courier New" w:hAnsi="Courier New"/>
          <w:bCs/>
          <w:color w:val="000000"/>
        </w:rPr>
        <w:t xml:space="preserve"> day of October 1979 by the High Court of Justice of Trinidad and Tobago to </w:t>
      </w:r>
      <w:r w:rsidR="002C7D1E">
        <w:rPr>
          <w:rFonts w:ascii="Courier New" w:hAnsi="Courier New"/>
          <w:b/>
          <w:bCs/>
          <w:color w:val="000000"/>
        </w:rPr>
        <w:t xml:space="preserve">ROBERT SEATON </w:t>
      </w:r>
      <w:r w:rsidR="002C7D1E">
        <w:rPr>
          <w:rFonts w:ascii="Courier New" w:hAnsi="Courier New"/>
          <w:bCs/>
          <w:color w:val="000000"/>
        </w:rPr>
        <w:t xml:space="preserve">of 72A </w:t>
      </w:r>
      <w:proofErr w:type="spellStart"/>
      <w:r w:rsidR="002C7D1E">
        <w:rPr>
          <w:rFonts w:ascii="Courier New" w:hAnsi="Courier New"/>
          <w:bCs/>
          <w:color w:val="000000"/>
        </w:rPr>
        <w:t>Dundonald</w:t>
      </w:r>
      <w:proofErr w:type="spellEnd"/>
      <w:r w:rsidR="002C7D1E">
        <w:rPr>
          <w:rFonts w:ascii="Courier New" w:hAnsi="Courier New"/>
          <w:bCs/>
          <w:color w:val="000000"/>
        </w:rPr>
        <w:t xml:space="preserve"> Hill, </w:t>
      </w:r>
      <w:proofErr w:type="spellStart"/>
      <w:r w:rsidR="002C7D1E">
        <w:rPr>
          <w:rFonts w:ascii="Courier New" w:hAnsi="Courier New"/>
          <w:bCs/>
          <w:color w:val="000000"/>
        </w:rPr>
        <w:t>debe</w:t>
      </w:r>
      <w:proofErr w:type="spellEnd"/>
      <w:r w:rsidR="002C7D1E">
        <w:rPr>
          <w:rFonts w:ascii="Courier New" w:hAnsi="Courier New"/>
          <w:bCs/>
          <w:color w:val="000000"/>
        </w:rPr>
        <w:t xml:space="preserve">, Long Circular, </w:t>
      </w:r>
      <w:proofErr w:type="spellStart"/>
      <w:r w:rsidR="002C7D1E">
        <w:rPr>
          <w:rFonts w:ascii="Courier New" w:hAnsi="Courier New"/>
          <w:bCs/>
          <w:color w:val="000000"/>
        </w:rPr>
        <w:t>St.James</w:t>
      </w:r>
      <w:proofErr w:type="spellEnd"/>
      <w:r w:rsidR="002C7D1E">
        <w:rPr>
          <w:rFonts w:ascii="Courier New" w:hAnsi="Courier New"/>
          <w:bCs/>
          <w:color w:val="000000"/>
        </w:rPr>
        <w:t xml:space="preserve">, in the Ward of Diego Martin, in the Island of Trinidad, in the Republic of Trinidad and Tobago, an authenticated copy is registered in the Office of the Registrar General of this Island as No.17339 of the Protocol of Wills for the Year 1979 and whereof is registered as L 303 of 1979 in the Probate High Court of Trinidad and Tobago and </w:t>
      </w:r>
      <w:r w:rsidR="002C7D1E">
        <w:rPr>
          <w:rFonts w:ascii="Courier New" w:hAnsi="Courier New"/>
          <w:b/>
          <w:bCs/>
          <w:color w:val="000000"/>
        </w:rPr>
        <w:t xml:space="preserve">ROBERT SEATON </w:t>
      </w:r>
      <w:r w:rsidR="002C7D1E">
        <w:rPr>
          <w:rFonts w:ascii="Courier New" w:hAnsi="Courier New"/>
          <w:bCs/>
          <w:color w:val="000000"/>
        </w:rPr>
        <w:t>became Tenant at Will for the State.</w:t>
      </w:r>
    </w:p>
    <w:p w:rsidR="00E5029D" w:rsidRPr="005D2E39" w:rsidRDefault="002C7D1E" w:rsidP="00FD29BA">
      <w:pPr>
        <w:spacing w:after="480" w:line="480" w:lineRule="auto"/>
        <w:ind w:firstLine="1440"/>
        <w:jc w:val="both"/>
        <w:rPr>
          <w:rFonts w:ascii="Courier New" w:hAnsi="Courier New"/>
          <w:bCs/>
          <w:color w:val="000000"/>
        </w:rPr>
      </w:pPr>
      <w:r w:rsidRPr="00E5029D">
        <w:rPr>
          <w:rFonts w:ascii="Courier New" w:hAnsi="Courier New"/>
          <w:b/>
          <w:bCs/>
          <w:color w:val="000000"/>
          <w:u w:val="single"/>
        </w:rPr>
        <w:t>AND WHEREAS</w:t>
      </w:r>
      <w:r>
        <w:rPr>
          <w:rFonts w:ascii="Courier New" w:hAnsi="Courier New"/>
          <w:b/>
          <w:bCs/>
          <w:color w:val="000000"/>
        </w:rPr>
        <w:t xml:space="preserve"> ROBERT SEATON </w:t>
      </w:r>
      <w:r>
        <w:rPr>
          <w:rFonts w:ascii="Courier New" w:hAnsi="Courier New"/>
          <w:bCs/>
          <w:color w:val="000000"/>
        </w:rPr>
        <w:t xml:space="preserve">by virtue of a certain </w:t>
      </w:r>
      <w:r>
        <w:rPr>
          <w:rFonts w:ascii="Courier New" w:hAnsi="Courier New"/>
          <w:b/>
          <w:bCs/>
          <w:color w:val="000000"/>
        </w:rPr>
        <w:t>DEED OF ASSIGNMENT</w:t>
      </w:r>
      <w:r w:rsidR="005D2E39">
        <w:rPr>
          <w:rFonts w:ascii="Courier New" w:hAnsi="Courier New"/>
          <w:b/>
          <w:bCs/>
          <w:color w:val="000000"/>
        </w:rPr>
        <w:t xml:space="preserve"> </w:t>
      </w:r>
      <w:r w:rsidR="005D2E39">
        <w:rPr>
          <w:rFonts w:ascii="Courier New" w:hAnsi="Courier New"/>
          <w:bCs/>
          <w:color w:val="000000"/>
        </w:rPr>
        <w:t xml:space="preserve">made between the </w:t>
      </w:r>
      <w:r w:rsidR="005D2E39">
        <w:rPr>
          <w:rFonts w:ascii="Courier New" w:hAnsi="Courier New"/>
          <w:b/>
          <w:bCs/>
          <w:color w:val="000000"/>
        </w:rPr>
        <w:t xml:space="preserve">Vendors and ROBERT SEATON </w:t>
      </w:r>
      <w:r w:rsidR="005D2E39">
        <w:rPr>
          <w:rFonts w:ascii="Courier New" w:hAnsi="Courier New"/>
          <w:bCs/>
          <w:color w:val="000000"/>
        </w:rPr>
        <w:t>created on the 29</w:t>
      </w:r>
      <w:r w:rsidR="005D2E39" w:rsidRPr="005D2E39">
        <w:rPr>
          <w:rFonts w:ascii="Courier New" w:hAnsi="Courier New"/>
          <w:bCs/>
          <w:color w:val="000000"/>
          <w:vertAlign w:val="superscript"/>
        </w:rPr>
        <w:t>th</w:t>
      </w:r>
      <w:r w:rsidR="005D2E39">
        <w:rPr>
          <w:rFonts w:ascii="Courier New" w:hAnsi="Courier New"/>
          <w:bCs/>
          <w:color w:val="000000"/>
        </w:rPr>
        <w:t xml:space="preserve"> day of March</w:t>
      </w:r>
      <w:proofErr w:type="gramStart"/>
      <w:r w:rsidR="005D2E39">
        <w:rPr>
          <w:rFonts w:ascii="Courier New" w:hAnsi="Courier New"/>
          <w:bCs/>
          <w:color w:val="000000"/>
        </w:rPr>
        <w:t>,2012</w:t>
      </w:r>
      <w:proofErr w:type="gramEnd"/>
      <w:r w:rsidR="005D2E39">
        <w:rPr>
          <w:rFonts w:ascii="Courier New" w:hAnsi="Courier New"/>
          <w:bCs/>
          <w:color w:val="000000"/>
        </w:rPr>
        <w:t xml:space="preserve"> and registered in the Protocol of Deeds as number </w:t>
      </w:r>
      <w:r w:rsidR="005D2E39">
        <w:rPr>
          <w:rFonts w:ascii="Courier New" w:hAnsi="Courier New"/>
          <w:b/>
          <w:bCs/>
          <w:color w:val="000000"/>
        </w:rPr>
        <w:t xml:space="preserve">DE 201200730742 ROBERT SEATON </w:t>
      </w:r>
      <w:r w:rsidR="005D2E39" w:rsidRPr="005D2E39">
        <w:rPr>
          <w:rFonts w:ascii="Courier New" w:hAnsi="Courier New"/>
          <w:bCs/>
          <w:color w:val="000000"/>
        </w:rPr>
        <w:t xml:space="preserve">assigned all his rights, interest and entitlement to rights in the said property to the Vendors. </w:t>
      </w:r>
    </w:p>
    <w:p w:rsidR="005D2E39" w:rsidRPr="00596116" w:rsidRDefault="005D2E39" w:rsidP="00FD29BA">
      <w:pPr>
        <w:spacing w:after="480" w:line="480" w:lineRule="auto"/>
        <w:ind w:firstLine="1440"/>
        <w:jc w:val="both"/>
        <w:rPr>
          <w:rFonts w:ascii="Courier New" w:hAnsi="Courier New"/>
          <w:b/>
          <w:color w:val="000000"/>
        </w:rPr>
      </w:pPr>
      <w:r w:rsidRPr="00E5029D">
        <w:rPr>
          <w:rFonts w:ascii="Courier New" w:hAnsi="Courier New"/>
          <w:b/>
          <w:bCs/>
          <w:color w:val="000000"/>
          <w:u w:val="single"/>
        </w:rPr>
        <w:t>AND WHEREAS</w:t>
      </w:r>
      <w:r>
        <w:rPr>
          <w:rFonts w:ascii="Courier New" w:hAnsi="Courier New"/>
          <w:b/>
          <w:bCs/>
          <w:color w:val="000000"/>
        </w:rPr>
        <w:t xml:space="preserve"> </w:t>
      </w:r>
      <w:r>
        <w:rPr>
          <w:rFonts w:ascii="Courier New" w:hAnsi="Courier New"/>
          <w:bCs/>
          <w:color w:val="000000"/>
        </w:rPr>
        <w:t xml:space="preserve">the Vendors have contracted and agreed with the Purchaser to assign to the Purchaser all the Vendor’s rights, interest and entitlement to rights in the said property at or for the price of or sum of </w:t>
      </w:r>
      <w:r w:rsidR="00596116">
        <w:rPr>
          <w:rFonts w:ascii="Courier New" w:hAnsi="Courier New"/>
          <w:b/>
          <w:bCs/>
          <w:color w:val="000000"/>
        </w:rPr>
        <w:t>FIFTY THOUSAND  ($50,000)DOLLARS</w:t>
      </w:r>
    </w:p>
    <w:p w:rsidR="006938FA" w:rsidRDefault="00FD29BA" w:rsidP="00FD29BA">
      <w:pPr>
        <w:spacing w:after="480" w:line="480" w:lineRule="auto"/>
        <w:ind w:firstLine="1440"/>
        <w:jc w:val="both"/>
        <w:rPr>
          <w:rFonts w:ascii="Courier New" w:hAnsi="Courier New"/>
          <w:b/>
          <w:bCs/>
          <w:color w:val="000000"/>
        </w:rPr>
      </w:pPr>
      <w:r w:rsidRPr="00E5029D">
        <w:rPr>
          <w:rFonts w:ascii="Courier New" w:hAnsi="Courier New"/>
          <w:b/>
          <w:color w:val="000000"/>
          <w:u w:val="single"/>
        </w:rPr>
        <w:t>NOW THIS DEED WITNESSETH</w:t>
      </w:r>
      <w:r w:rsidRPr="00FD29BA">
        <w:rPr>
          <w:rFonts w:ascii="Courier New" w:hAnsi="Courier New"/>
          <w:b/>
          <w:color w:val="000000"/>
        </w:rPr>
        <w:t xml:space="preserve"> </w:t>
      </w:r>
      <w:r w:rsidRPr="00FD29BA">
        <w:rPr>
          <w:rFonts w:ascii="Courier New" w:hAnsi="Courier New"/>
          <w:bCs/>
          <w:color w:val="000000"/>
        </w:rPr>
        <w:t xml:space="preserve">that in pursuance of the said </w:t>
      </w:r>
      <w:r w:rsidR="006938FA">
        <w:rPr>
          <w:rFonts w:ascii="Courier New" w:hAnsi="Courier New"/>
          <w:bCs/>
          <w:color w:val="000000"/>
        </w:rPr>
        <w:t xml:space="preserve">agreement and in consideration of the sum of </w:t>
      </w:r>
      <w:r w:rsidR="003324D9">
        <w:rPr>
          <w:rFonts w:ascii="Courier New" w:hAnsi="Courier New"/>
          <w:b/>
          <w:bCs/>
          <w:color w:val="000000"/>
        </w:rPr>
        <w:t xml:space="preserve">FIFTY THOUSAND ($50,000) DOLLARS </w:t>
      </w:r>
      <w:r w:rsidR="006938FA">
        <w:rPr>
          <w:rFonts w:ascii="Courier New" w:hAnsi="Courier New"/>
          <w:bCs/>
          <w:color w:val="000000"/>
        </w:rPr>
        <w:t>paid by the Purchasers to the Vendor on or before the execution of these presents (the receipt whereof the Vendors hereby acknowledge) the Vendor</w:t>
      </w:r>
      <w:r w:rsidR="003324D9">
        <w:rPr>
          <w:rFonts w:ascii="Courier New" w:hAnsi="Courier New"/>
          <w:bCs/>
          <w:color w:val="000000"/>
        </w:rPr>
        <w:t>s</w:t>
      </w:r>
      <w:r w:rsidR="006938FA">
        <w:rPr>
          <w:rFonts w:ascii="Courier New" w:hAnsi="Courier New"/>
          <w:bCs/>
          <w:color w:val="000000"/>
        </w:rPr>
        <w:t xml:space="preserve"> as </w:t>
      </w:r>
      <w:proofErr w:type="spellStart"/>
      <w:r w:rsidR="006938FA">
        <w:rPr>
          <w:rFonts w:ascii="Courier New" w:hAnsi="Courier New"/>
          <w:bCs/>
          <w:color w:val="000000"/>
        </w:rPr>
        <w:t>Benefecial</w:t>
      </w:r>
      <w:proofErr w:type="spellEnd"/>
      <w:r w:rsidR="006938FA">
        <w:rPr>
          <w:rFonts w:ascii="Courier New" w:hAnsi="Courier New"/>
          <w:bCs/>
          <w:color w:val="000000"/>
        </w:rPr>
        <w:t xml:space="preserve"> Owner</w:t>
      </w:r>
      <w:r w:rsidR="003324D9">
        <w:rPr>
          <w:rFonts w:ascii="Courier New" w:hAnsi="Courier New"/>
          <w:bCs/>
          <w:color w:val="000000"/>
        </w:rPr>
        <w:t>s</w:t>
      </w:r>
      <w:r w:rsidR="006938FA">
        <w:rPr>
          <w:rFonts w:ascii="Courier New" w:hAnsi="Courier New"/>
          <w:bCs/>
          <w:color w:val="000000"/>
        </w:rPr>
        <w:t xml:space="preserve"> and/or Tenant</w:t>
      </w:r>
      <w:r w:rsidR="003324D9">
        <w:rPr>
          <w:rFonts w:ascii="Courier New" w:hAnsi="Courier New"/>
          <w:bCs/>
          <w:color w:val="000000"/>
        </w:rPr>
        <w:t>s</w:t>
      </w:r>
      <w:r w:rsidR="006938FA">
        <w:rPr>
          <w:rFonts w:ascii="Courier New" w:hAnsi="Courier New"/>
          <w:bCs/>
          <w:color w:val="000000"/>
        </w:rPr>
        <w:t xml:space="preserve"> at Will </w:t>
      </w:r>
      <w:r w:rsidR="006938FA">
        <w:rPr>
          <w:rFonts w:ascii="Courier New" w:hAnsi="Courier New"/>
          <w:b/>
          <w:bCs/>
          <w:color w:val="000000"/>
        </w:rPr>
        <w:t xml:space="preserve">HEREBY ASSIGNS </w:t>
      </w:r>
      <w:r w:rsidR="006938FA">
        <w:rPr>
          <w:rFonts w:ascii="Courier New" w:hAnsi="Courier New"/>
          <w:bCs/>
          <w:color w:val="000000"/>
        </w:rPr>
        <w:t xml:space="preserve">unto the Purchasers </w:t>
      </w:r>
      <w:r w:rsidR="003324D9">
        <w:rPr>
          <w:rFonts w:ascii="Courier New" w:hAnsi="Courier New"/>
          <w:b/>
          <w:bCs/>
          <w:color w:val="000000"/>
        </w:rPr>
        <w:t>ALL AND SINGULAR Their</w:t>
      </w:r>
      <w:r w:rsidR="006938FA">
        <w:rPr>
          <w:rFonts w:ascii="Courier New" w:hAnsi="Courier New"/>
          <w:b/>
          <w:bCs/>
          <w:color w:val="000000"/>
        </w:rPr>
        <w:t xml:space="preserve"> rights, interest and entitlement in the Property TO HOLD the same unto and to the use of the Purchaser.</w:t>
      </w:r>
    </w:p>
    <w:p w:rsidR="008E4DF8" w:rsidRPr="00FD29BA" w:rsidRDefault="006938FA" w:rsidP="006938FA">
      <w:pPr>
        <w:spacing w:after="480" w:line="480" w:lineRule="auto"/>
        <w:ind w:firstLine="1440"/>
        <w:jc w:val="both"/>
        <w:rPr>
          <w:rFonts w:ascii="Courier New" w:hAnsi="Courier New"/>
          <w:color w:val="000000"/>
        </w:rPr>
      </w:pPr>
      <w:r>
        <w:rPr>
          <w:rFonts w:ascii="Courier New" w:hAnsi="Courier New"/>
          <w:b/>
          <w:bCs/>
          <w:color w:val="000000"/>
        </w:rPr>
        <w:t xml:space="preserve">IN WITNESS WHEREOF </w:t>
      </w:r>
      <w:r>
        <w:rPr>
          <w:rFonts w:ascii="Courier New" w:hAnsi="Courier New"/>
          <w:bCs/>
          <w:color w:val="000000"/>
        </w:rPr>
        <w:t>the Parties hereto have hereunto set their hands the day and year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t>THE SCHEDULE ABOVE REFERRED TO</w:t>
      </w:r>
      <w:r>
        <w:rPr>
          <w:rFonts w:ascii="Courier New" w:hAnsi="Courier New"/>
          <w:b/>
        </w:rPr>
        <w:t>:</w:t>
      </w:r>
    </w:p>
    <w:p w:rsidR="00835FA5" w:rsidRDefault="006938FA" w:rsidP="00835FA5">
      <w:pPr>
        <w:spacing w:line="480" w:lineRule="auto"/>
        <w:jc w:val="both"/>
        <w:rPr>
          <w:rFonts w:ascii="Courier New" w:hAnsi="Courier New"/>
          <w:b/>
          <w:caps/>
        </w:rPr>
      </w:pPr>
      <w:r>
        <w:rPr>
          <w:rFonts w:ascii="Courier New" w:hAnsi="Courier New" w:cs="Courier New"/>
          <w:b/>
          <w:u w:val="single"/>
        </w:rPr>
        <w:t>ALL AND SINGULAR</w:t>
      </w:r>
      <w:r>
        <w:rPr>
          <w:rFonts w:ascii="Courier New" w:hAnsi="Courier New" w:cs="Courier New"/>
        </w:rPr>
        <w:t xml:space="preserve"> that certain piece or parcel of land situate at LP #73 </w:t>
      </w:r>
      <w:proofErr w:type="spellStart"/>
      <w:r>
        <w:rPr>
          <w:rFonts w:ascii="Courier New" w:hAnsi="Courier New" w:cs="Courier New"/>
        </w:rPr>
        <w:t>Dundonald</w:t>
      </w:r>
      <w:proofErr w:type="spellEnd"/>
      <w:r>
        <w:rPr>
          <w:rFonts w:ascii="Courier New" w:hAnsi="Courier New" w:cs="Courier New"/>
        </w:rPr>
        <w:t xml:space="preserve"> Hill, Long Circular, </w:t>
      </w:r>
      <w:proofErr w:type="spellStart"/>
      <w:r>
        <w:rPr>
          <w:rFonts w:ascii="Courier New" w:hAnsi="Courier New" w:cs="Courier New"/>
        </w:rPr>
        <w:t>St.James</w:t>
      </w:r>
      <w:proofErr w:type="spellEnd"/>
      <w:r>
        <w:rPr>
          <w:rFonts w:ascii="Courier New" w:hAnsi="Courier New" w:cs="Courier New"/>
        </w:rPr>
        <w:t xml:space="preserve">, in the Ward of Diego Martin, in the Island of Trinidad comprising approximately </w:t>
      </w:r>
      <w:r>
        <w:rPr>
          <w:rFonts w:ascii="Courier New" w:hAnsi="Courier New" w:cs="Courier New"/>
          <w:b/>
        </w:rPr>
        <w:t>FIVE THOUSAND SQUARE FEET (5000 S.F) (</w:t>
      </w:r>
      <w:r>
        <w:rPr>
          <w:rFonts w:ascii="Courier New" w:hAnsi="Courier New" w:cs="Courier New"/>
        </w:rPr>
        <w:t xml:space="preserve">being portion of a larger parcel of land described in the Schedule to Deed registered as No.10631 of 1979) bounded on the </w:t>
      </w:r>
      <w:r>
        <w:rPr>
          <w:rFonts w:ascii="Courier New" w:hAnsi="Courier New" w:cs="Courier New"/>
          <w:b/>
        </w:rPr>
        <w:t>NORTH</w:t>
      </w:r>
      <w:r w:rsidR="00596116">
        <w:rPr>
          <w:rFonts w:ascii="Courier New" w:hAnsi="Courier New" w:cs="Courier New"/>
        </w:rPr>
        <w:t xml:space="preserve"> by lands occupied by Joseph Pierre on the </w:t>
      </w:r>
      <w:r w:rsidR="00596116">
        <w:rPr>
          <w:rFonts w:ascii="Courier New" w:hAnsi="Courier New" w:cs="Courier New"/>
          <w:b/>
        </w:rPr>
        <w:t xml:space="preserve">SOUTH </w:t>
      </w:r>
      <w:r w:rsidR="00596116">
        <w:rPr>
          <w:rFonts w:ascii="Courier New" w:hAnsi="Courier New" w:cs="Courier New"/>
        </w:rPr>
        <w:t xml:space="preserve">by a Road reserve on the </w:t>
      </w:r>
      <w:r w:rsidR="00596116">
        <w:rPr>
          <w:rFonts w:ascii="Courier New" w:hAnsi="Courier New" w:cs="Courier New"/>
          <w:b/>
        </w:rPr>
        <w:t xml:space="preserve">WEST </w:t>
      </w:r>
      <w:proofErr w:type="spellStart"/>
      <w:r w:rsidR="00596116">
        <w:rPr>
          <w:rFonts w:ascii="Courier New" w:hAnsi="Courier New" w:cs="Courier New"/>
        </w:rPr>
        <w:t>Dundonald</w:t>
      </w:r>
      <w:proofErr w:type="spellEnd"/>
      <w:r w:rsidR="00596116">
        <w:rPr>
          <w:rFonts w:ascii="Courier New" w:hAnsi="Courier New" w:cs="Courier New"/>
        </w:rPr>
        <w:t xml:space="preserve"> Hill and on the </w:t>
      </w:r>
      <w:r w:rsidR="00596116">
        <w:rPr>
          <w:rFonts w:ascii="Courier New" w:hAnsi="Courier New" w:cs="Courier New"/>
          <w:b/>
        </w:rPr>
        <w:t xml:space="preserve">EAST </w:t>
      </w:r>
      <w:r w:rsidR="00596116">
        <w:rPr>
          <w:rFonts w:ascii="Courier New" w:hAnsi="Courier New" w:cs="Courier New"/>
        </w:rPr>
        <w:t xml:space="preserve">by land occupied by Marjorie Niles together with </w:t>
      </w:r>
      <w:r w:rsidR="003324D9">
        <w:rPr>
          <w:rFonts w:ascii="Courier New" w:hAnsi="Courier New" w:cs="Courier New"/>
        </w:rPr>
        <w:t>a wooden structure</w:t>
      </w:r>
      <w:r w:rsidR="00596116">
        <w:rPr>
          <w:rFonts w:ascii="Courier New" w:hAnsi="Courier New" w:cs="Courier New"/>
        </w:rPr>
        <w:t xml:space="preserve"> thereon.</w:t>
      </w:r>
      <w:r w:rsidR="00D72B5A">
        <w:rPr>
          <w:rFonts w:ascii="Courier New" w:hAnsi="Courier New" w:cs="Courier New"/>
        </w:rPr>
        <w:t xml:space="preserve"> </w:t>
      </w:r>
    </w:p>
    <w:p w:rsidR="00307AEE" w:rsidRDefault="00307AEE"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3324D9" w:rsidP="004E2FE2">
      <w:pPr>
        <w:tabs>
          <w:tab w:val="left" w:pos="3960"/>
        </w:tabs>
        <w:spacing w:line="360" w:lineRule="auto"/>
        <w:ind w:right="360"/>
        <w:jc w:val="both"/>
        <w:rPr>
          <w:rFonts w:ascii="Courier New" w:hAnsi="Courier New" w:cs="Courier New"/>
          <w:b/>
        </w:rPr>
      </w:pPr>
      <w:r>
        <w:rPr>
          <w:rFonts w:ascii="Courier New" w:hAnsi="Courier New" w:cs="Courier New"/>
          <w:b/>
        </w:rPr>
        <w:t>VENDOR</w:t>
      </w:r>
      <w:r w:rsidR="00596116">
        <w:rPr>
          <w:rFonts w:ascii="Courier New" w:hAnsi="Courier New" w:cs="Courier New"/>
          <w:b/>
        </w:rPr>
        <w:t>: AFFOON LUM CHAN</w:t>
      </w:r>
      <w:r w:rsidR="00973E18">
        <w:rPr>
          <w:rFonts w:ascii="Courier New" w:hAnsi="Courier New" w:cs="Courier New"/>
          <w:b/>
        </w:rPr>
        <w:t xml:space="preserve"> </w:t>
      </w:r>
      <w:r w:rsidR="00973E18" w:rsidRPr="00973E18">
        <w:rPr>
          <w:rFonts w:ascii="Courier New" w:hAnsi="Courier New" w:cs="Courier New"/>
        </w:rPr>
        <w:t>as and</w:t>
      </w:r>
      <w:r w:rsidR="00973E18">
        <w:rPr>
          <w:rFonts w:ascii="Courier New" w:hAnsi="Courier New" w:cs="Courier New"/>
          <w:b/>
        </w:rPr>
        <w:t xml:space="preserve"> </w:t>
      </w:r>
      <w:r w:rsidR="00973E18">
        <w:rPr>
          <w:rFonts w:ascii="Courier New" w:hAnsi="Courier New" w:cs="Courier New"/>
          <w:b/>
        </w:rPr>
        <w:tab/>
      </w:r>
      <w:r w:rsidR="00307AEE" w:rsidRPr="00307AEE">
        <w:rPr>
          <w:rFonts w:ascii="Courier New" w:hAnsi="Courier New" w:cs="Courier New"/>
        </w:rPr>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596116">
        <w:rPr>
          <w:rFonts w:ascii="Courier New" w:hAnsi="Courier New" w:cs="Courier New"/>
          <w:sz w:val="26"/>
          <w:szCs w:val="26"/>
        </w:rPr>
        <w:t>his</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D52350"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r>
    </w:p>
    <w:p w:rsidR="00D52350" w:rsidRDefault="00D52350" w:rsidP="004E2FE2">
      <w:pPr>
        <w:tabs>
          <w:tab w:val="left" w:pos="3960"/>
        </w:tabs>
        <w:spacing w:after="720"/>
        <w:ind w:right="360"/>
        <w:jc w:val="both"/>
        <w:rPr>
          <w:rFonts w:ascii="Courier New" w:hAnsi="Courier New" w:cs="Courier New"/>
          <w:sz w:val="26"/>
          <w:szCs w:val="26"/>
        </w:rPr>
      </w:pPr>
    </w:p>
    <w:p w:rsidR="004E2FE2" w:rsidRPr="004E2FE2" w:rsidRDefault="00D52350" w:rsidP="004E2FE2">
      <w:pPr>
        <w:tabs>
          <w:tab w:val="left" w:pos="3960"/>
        </w:tabs>
        <w:spacing w:after="720"/>
        <w:ind w:right="360"/>
        <w:jc w:val="both"/>
        <w:rPr>
          <w:rFonts w:ascii="Courier New" w:hAnsi="Courier New" w:cs="Courier New"/>
          <w:sz w:val="26"/>
          <w:szCs w:val="26"/>
        </w:rPr>
      </w:pPr>
      <w:r>
        <w:rPr>
          <w:rFonts w:ascii="Courier New" w:hAnsi="Courier New" w:cs="Courier New"/>
          <w:sz w:val="26"/>
          <w:szCs w:val="26"/>
        </w:rPr>
        <w:tab/>
      </w:r>
      <w:r w:rsidR="004E2FE2" w:rsidRPr="004E2FE2">
        <w:rPr>
          <w:rFonts w:ascii="Courier New" w:hAnsi="Courier New" w:cs="Courier New"/>
          <w:sz w:val="26"/>
          <w:szCs w:val="26"/>
        </w:rPr>
        <w:t>And of me</w:t>
      </w:r>
    </w:p>
    <w:p w:rsidR="004E2FE2"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00596116">
        <w:rPr>
          <w:rFonts w:ascii="Courier New" w:hAnsi="Courier New" w:cs="Courier New"/>
          <w:sz w:val="26"/>
          <w:szCs w:val="26"/>
        </w:rPr>
        <w:t>Attorney at Law</w:t>
      </w:r>
    </w:p>
    <w:p w:rsidR="00596116" w:rsidRDefault="00596116" w:rsidP="00596116">
      <w:pPr>
        <w:tabs>
          <w:tab w:val="left" w:pos="3960"/>
        </w:tabs>
        <w:spacing w:line="360" w:lineRule="auto"/>
        <w:ind w:right="360"/>
        <w:jc w:val="both"/>
        <w:rPr>
          <w:rFonts w:ascii="Courier New" w:hAnsi="Courier New" w:cs="Courier New"/>
          <w:b/>
          <w:sz w:val="26"/>
          <w:szCs w:val="26"/>
        </w:rPr>
      </w:pPr>
    </w:p>
    <w:p w:rsidR="00596116" w:rsidRPr="004E2FE2" w:rsidRDefault="00596116" w:rsidP="00596116">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596116" w:rsidRPr="004E2FE2" w:rsidRDefault="00596116" w:rsidP="00596116">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596116" w:rsidRDefault="00596116" w:rsidP="00596116">
      <w:pPr>
        <w:tabs>
          <w:tab w:val="left" w:pos="3960"/>
        </w:tabs>
        <w:spacing w:line="360" w:lineRule="auto"/>
        <w:ind w:right="360"/>
        <w:jc w:val="both"/>
        <w:rPr>
          <w:rFonts w:ascii="Courier New" w:hAnsi="Courier New" w:cs="Courier New"/>
          <w:b/>
        </w:rPr>
      </w:pPr>
      <w:r>
        <w:rPr>
          <w:rFonts w:ascii="Courier New" w:hAnsi="Courier New" w:cs="Courier New"/>
          <w:b/>
        </w:rPr>
        <w:t>VENDOR</w:t>
      </w:r>
      <w:r>
        <w:rPr>
          <w:rFonts w:ascii="Courier New" w:hAnsi="Courier New" w:cs="Courier New"/>
          <w:b/>
        </w:rPr>
        <w:t xml:space="preserve">: </w:t>
      </w:r>
      <w:r>
        <w:rPr>
          <w:rFonts w:ascii="Courier New" w:hAnsi="Courier New" w:cs="Courier New"/>
          <w:b/>
        </w:rPr>
        <w:t>SUZETTE LUM CHAN</w:t>
      </w:r>
      <w:r>
        <w:rPr>
          <w:rFonts w:ascii="Courier New" w:hAnsi="Courier New" w:cs="Courier New"/>
          <w:b/>
        </w:rPr>
        <w:t xml:space="preserve"> </w:t>
      </w:r>
      <w:r w:rsidRPr="00973E18">
        <w:rPr>
          <w:rFonts w:ascii="Courier New" w:hAnsi="Courier New" w:cs="Courier New"/>
        </w:rPr>
        <w:t>as an</w:t>
      </w:r>
      <w:r>
        <w:rPr>
          <w:rFonts w:ascii="Courier New" w:hAnsi="Courier New" w:cs="Courier New"/>
        </w:rPr>
        <w:t>d</w:t>
      </w:r>
      <w:r w:rsidRPr="00307AEE">
        <w:rPr>
          <w:rFonts w:ascii="Courier New" w:hAnsi="Courier New" w:cs="Courier New"/>
        </w:rPr>
        <w:t>]</w:t>
      </w:r>
    </w:p>
    <w:p w:rsidR="00596116" w:rsidRPr="004E2FE2" w:rsidRDefault="00596116" w:rsidP="00596116">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Pr>
          <w:rFonts w:ascii="Courier New" w:hAnsi="Courier New" w:cs="Courier New"/>
          <w:sz w:val="26"/>
          <w:szCs w:val="26"/>
        </w:rPr>
        <w:t>her</w:t>
      </w:r>
      <w:r>
        <w:rPr>
          <w:rFonts w:ascii="Courier New" w:hAnsi="Courier New" w:cs="Courier New"/>
          <w:sz w:val="26"/>
          <w:szCs w:val="26"/>
        </w:rPr>
        <w:t xml:space="preserve"> act and deed in </w:t>
      </w:r>
      <w:r>
        <w:rPr>
          <w:rFonts w:ascii="Courier New" w:hAnsi="Courier New" w:cs="Courier New"/>
          <w:sz w:val="26"/>
          <w:szCs w:val="26"/>
        </w:rPr>
        <w:tab/>
      </w:r>
      <w:r>
        <w:rPr>
          <w:rFonts w:ascii="Courier New" w:hAnsi="Courier New" w:cs="Courier New"/>
          <w:sz w:val="26"/>
          <w:szCs w:val="26"/>
        </w:rPr>
        <w:tab/>
      </w:r>
      <w:r w:rsidRPr="004E2FE2">
        <w:rPr>
          <w:rFonts w:ascii="Courier New" w:hAnsi="Courier New" w:cs="Courier New"/>
          <w:sz w:val="26"/>
          <w:szCs w:val="26"/>
        </w:rPr>
        <w:t>]</w:t>
      </w:r>
    </w:p>
    <w:p w:rsidR="00596116" w:rsidRPr="004E2FE2" w:rsidRDefault="00596116" w:rsidP="00596116">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Pr="004E2FE2">
        <w:rPr>
          <w:rFonts w:ascii="Courier New" w:hAnsi="Courier New" w:cs="Courier New"/>
          <w:sz w:val="26"/>
          <w:szCs w:val="26"/>
        </w:rPr>
        <w:tab/>
      </w:r>
      <w:r>
        <w:rPr>
          <w:rFonts w:ascii="Courier New" w:hAnsi="Courier New" w:cs="Courier New"/>
          <w:sz w:val="26"/>
          <w:szCs w:val="26"/>
        </w:rPr>
        <w:tab/>
      </w:r>
      <w:r w:rsidRPr="004E2FE2">
        <w:rPr>
          <w:rFonts w:ascii="Courier New" w:hAnsi="Courier New" w:cs="Courier New"/>
          <w:sz w:val="26"/>
          <w:szCs w:val="26"/>
        </w:rPr>
        <w:t>]</w:t>
      </w:r>
    </w:p>
    <w:p w:rsidR="00596116" w:rsidRDefault="00596116" w:rsidP="00596116">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r>
    </w:p>
    <w:p w:rsidR="00596116" w:rsidRDefault="00596116" w:rsidP="00596116">
      <w:pPr>
        <w:tabs>
          <w:tab w:val="left" w:pos="3960"/>
        </w:tabs>
        <w:spacing w:after="720"/>
        <w:ind w:right="360"/>
        <w:jc w:val="both"/>
        <w:rPr>
          <w:rFonts w:ascii="Courier New" w:hAnsi="Courier New" w:cs="Courier New"/>
          <w:sz w:val="26"/>
          <w:szCs w:val="26"/>
        </w:rPr>
      </w:pPr>
    </w:p>
    <w:p w:rsidR="00596116" w:rsidRPr="004E2FE2" w:rsidRDefault="00596116" w:rsidP="00596116">
      <w:pPr>
        <w:tabs>
          <w:tab w:val="left" w:pos="3960"/>
        </w:tabs>
        <w:spacing w:after="720"/>
        <w:ind w:right="360"/>
        <w:jc w:val="both"/>
        <w:rPr>
          <w:rFonts w:ascii="Courier New" w:hAnsi="Courier New" w:cs="Courier New"/>
          <w:sz w:val="26"/>
          <w:szCs w:val="26"/>
        </w:rPr>
      </w:pPr>
      <w:r>
        <w:rPr>
          <w:rFonts w:ascii="Courier New" w:hAnsi="Courier New" w:cs="Courier New"/>
          <w:sz w:val="26"/>
          <w:szCs w:val="26"/>
        </w:rPr>
        <w:tab/>
      </w:r>
      <w:r w:rsidRPr="004E2FE2">
        <w:rPr>
          <w:rFonts w:ascii="Courier New" w:hAnsi="Courier New" w:cs="Courier New"/>
          <w:sz w:val="26"/>
          <w:szCs w:val="26"/>
        </w:rPr>
        <w:t>And of me</w:t>
      </w:r>
    </w:p>
    <w:p w:rsidR="00596116" w:rsidRDefault="00596116" w:rsidP="00596116">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Pr>
          <w:rFonts w:ascii="Courier New" w:hAnsi="Courier New" w:cs="Courier New"/>
          <w:sz w:val="26"/>
          <w:szCs w:val="26"/>
        </w:rPr>
        <w:t>Attorney at Law</w:t>
      </w:r>
    </w:p>
    <w:p w:rsidR="00596116" w:rsidRDefault="00596116" w:rsidP="00596116">
      <w:pPr>
        <w:tabs>
          <w:tab w:val="left" w:pos="3960"/>
        </w:tabs>
        <w:jc w:val="both"/>
        <w:rPr>
          <w:rFonts w:ascii="Courier New" w:hAnsi="Courier New" w:cs="Courier New"/>
          <w:sz w:val="26"/>
          <w:szCs w:val="26"/>
        </w:rPr>
      </w:pPr>
    </w:p>
    <w:p w:rsidR="00596116" w:rsidRPr="004E2FE2" w:rsidRDefault="00596116" w:rsidP="00596116">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596116" w:rsidRPr="004E2FE2" w:rsidRDefault="00596116" w:rsidP="00596116">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596116" w:rsidRDefault="00596116" w:rsidP="00596116">
      <w:pPr>
        <w:tabs>
          <w:tab w:val="left" w:pos="3960"/>
        </w:tabs>
        <w:spacing w:line="360" w:lineRule="auto"/>
        <w:ind w:right="360"/>
        <w:jc w:val="both"/>
        <w:rPr>
          <w:rFonts w:ascii="Courier New" w:hAnsi="Courier New" w:cs="Courier New"/>
          <w:b/>
        </w:rPr>
      </w:pPr>
      <w:r>
        <w:rPr>
          <w:rFonts w:ascii="Courier New" w:hAnsi="Courier New" w:cs="Courier New"/>
          <w:b/>
        </w:rPr>
        <w:t>Purchaser: ORMAN JEFFREY</w:t>
      </w:r>
      <w:r>
        <w:rPr>
          <w:rFonts w:ascii="Courier New" w:hAnsi="Courier New" w:cs="Courier New"/>
          <w:b/>
        </w:rPr>
        <w:t xml:space="preserve"> </w:t>
      </w:r>
      <w:r w:rsidRPr="00973E18">
        <w:rPr>
          <w:rFonts w:ascii="Courier New" w:hAnsi="Courier New" w:cs="Courier New"/>
        </w:rPr>
        <w:t>as and</w:t>
      </w:r>
      <w:r>
        <w:rPr>
          <w:rFonts w:ascii="Courier New" w:hAnsi="Courier New" w:cs="Courier New"/>
          <w:b/>
        </w:rPr>
        <w:t xml:space="preserve"> </w:t>
      </w:r>
      <w:r>
        <w:rPr>
          <w:rFonts w:ascii="Courier New" w:hAnsi="Courier New" w:cs="Courier New"/>
          <w:b/>
        </w:rPr>
        <w:tab/>
      </w:r>
      <w:r w:rsidRPr="00307AEE">
        <w:rPr>
          <w:rFonts w:ascii="Courier New" w:hAnsi="Courier New" w:cs="Courier New"/>
        </w:rPr>
        <w:t>]</w:t>
      </w:r>
    </w:p>
    <w:p w:rsidR="00596116" w:rsidRPr="004E2FE2" w:rsidRDefault="00596116" w:rsidP="00596116">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Pr>
          <w:rFonts w:ascii="Courier New" w:hAnsi="Courier New" w:cs="Courier New"/>
          <w:sz w:val="26"/>
          <w:szCs w:val="26"/>
        </w:rPr>
        <w:t xml:space="preserve">his act and deed in </w:t>
      </w:r>
      <w:r>
        <w:rPr>
          <w:rFonts w:ascii="Courier New" w:hAnsi="Courier New" w:cs="Courier New"/>
          <w:sz w:val="26"/>
          <w:szCs w:val="26"/>
        </w:rPr>
        <w:tab/>
      </w:r>
      <w:r>
        <w:rPr>
          <w:rFonts w:ascii="Courier New" w:hAnsi="Courier New" w:cs="Courier New"/>
          <w:sz w:val="26"/>
          <w:szCs w:val="26"/>
        </w:rPr>
        <w:tab/>
      </w:r>
      <w:r w:rsidRPr="004E2FE2">
        <w:rPr>
          <w:rFonts w:ascii="Courier New" w:hAnsi="Courier New" w:cs="Courier New"/>
          <w:sz w:val="26"/>
          <w:szCs w:val="26"/>
        </w:rPr>
        <w:t>]</w:t>
      </w:r>
    </w:p>
    <w:p w:rsidR="00596116" w:rsidRDefault="00596116" w:rsidP="003324D9">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Pr="004E2FE2">
        <w:rPr>
          <w:rFonts w:ascii="Courier New" w:hAnsi="Courier New" w:cs="Courier New"/>
          <w:sz w:val="26"/>
          <w:szCs w:val="26"/>
        </w:rPr>
        <w:tab/>
      </w:r>
      <w:r>
        <w:rPr>
          <w:rFonts w:ascii="Courier New" w:hAnsi="Courier New" w:cs="Courier New"/>
          <w:sz w:val="26"/>
          <w:szCs w:val="26"/>
        </w:rPr>
        <w:tab/>
      </w:r>
      <w:r w:rsidRPr="004E2FE2">
        <w:rPr>
          <w:rFonts w:ascii="Courier New" w:hAnsi="Courier New" w:cs="Courier New"/>
          <w:sz w:val="26"/>
          <w:szCs w:val="26"/>
        </w:rPr>
        <w:t>]</w:t>
      </w:r>
    </w:p>
    <w:p w:rsidR="00596116" w:rsidRDefault="00596116" w:rsidP="00596116">
      <w:pPr>
        <w:tabs>
          <w:tab w:val="left" w:pos="3960"/>
        </w:tabs>
        <w:spacing w:after="720"/>
        <w:ind w:right="360"/>
        <w:jc w:val="both"/>
        <w:rPr>
          <w:rFonts w:ascii="Courier New" w:hAnsi="Courier New" w:cs="Courier New"/>
          <w:sz w:val="26"/>
          <w:szCs w:val="26"/>
        </w:rPr>
      </w:pPr>
    </w:p>
    <w:p w:rsidR="00596116" w:rsidRPr="004E2FE2" w:rsidRDefault="00596116" w:rsidP="00596116">
      <w:pPr>
        <w:tabs>
          <w:tab w:val="left" w:pos="3960"/>
        </w:tabs>
        <w:spacing w:after="720"/>
        <w:ind w:right="360"/>
        <w:jc w:val="both"/>
        <w:rPr>
          <w:rFonts w:ascii="Courier New" w:hAnsi="Courier New" w:cs="Courier New"/>
          <w:sz w:val="26"/>
          <w:szCs w:val="26"/>
        </w:rPr>
      </w:pPr>
      <w:r>
        <w:rPr>
          <w:rFonts w:ascii="Courier New" w:hAnsi="Courier New" w:cs="Courier New"/>
          <w:sz w:val="26"/>
          <w:szCs w:val="26"/>
        </w:rPr>
        <w:tab/>
      </w:r>
      <w:r w:rsidRPr="004E2FE2">
        <w:rPr>
          <w:rFonts w:ascii="Courier New" w:hAnsi="Courier New" w:cs="Courier New"/>
          <w:sz w:val="26"/>
          <w:szCs w:val="26"/>
        </w:rPr>
        <w:t>And of me</w:t>
      </w:r>
    </w:p>
    <w:p w:rsidR="00596116" w:rsidRDefault="00596116" w:rsidP="00596116">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Pr>
          <w:rFonts w:ascii="Courier New" w:hAnsi="Courier New" w:cs="Courier New"/>
          <w:sz w:val="26"/>
          <w:szCs w:val="26"/>
        </w:rPr>
        <w:t>Attorney at Law</w:t>
      </w:r>
    </w:p>
    <w:p w:rsidR="00596116" w:rsidRDefault="00596116" w:rsidP="00596116">
      <w:pPr>
        <w:tabs>
          <w:tab w:val="left" w:pos="3960"/>
        </w:tabs>
        <w:jc w:val="both"/>
        <w:rPr>
          <w:rFonts w:ascii="Courier New" w:hAnsi="Courier New" w:cs="Courier New"/>
          <w:sz w:val="26"/>
          <w:szCs w:val="26"/>
        </w:rPr>
      </w:pPr>
    </w:p>
    <w:p w:rsidR="00596116" w:rsidRDefault="00596116" w:rsidP="004E2FE2">
      <w:pPr>
        <w:tabs>
          <w:tab w:val="left" w:pos="3960"/>
        </w:tabs>
        <w:jc w:val="both"/>
        <w:rPr>
          <w:rFonts w:ascii="Courier New" w:hAnsi="Courier New" w:cs="Courier New"/>
          <w:sz w:val="26"/>
          <w:szCs w:val="26"/>
        </w:rPr>
      </w:pPr>
    </w:p>
    <w:p w:rsidR="00596116" w:rsidRPr="00B33217" w:rsidRDefault="00596116" w:rsidP="004E2FE2">
      <w:pPr>
        <w:tabs>
          <w:tab w:val="left" w:pos="3960"/>
        </w:tabs>
        <w:jc w:val="both"/>
        <w:rPr>
          <w:rFonts w:ascii="Courier New" w:hAnsi="Courier New" w:cs="Courier New"/>
          <w:sz w:val="26"/>
          <w:szCs w:val="26"/>
        </w:rPr>
      </w:pP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p w:rsidR="00BE7AFB" w:rsidRDefault="00BE7AFB" w:rsidP="004E2FE2">
      <w:pPr>
        <w:tabs>
          <w:tab w:val="left" w:pos="4860"/>
        </w:tabs>
        <w:spacing w:line="360" w:lineRule="auto"/>
        <w:ind w:right="360"/>
        <w:jc w:val="both"/>
      </w:pPr>
    </w:p>
    <w:sectPr w:rsidR="00BE7AFB" w:rsidSect="00835FA5">
      <w:type w:val="continuous"/>
      <w:pgSz w:w="12240" w:h="20160" w:code="5"/>
      <w:pgMar w:top="1440" w:right="180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455"/>
    <w:rsid w:val="00006724"/>
    <w:rsid w:val="00035025"/>
    <w:rsid w:val="00036342"/>
    <w:rsid w:val="00045DCE"/>
    <w:rsid w:val="000615D6"/>
    <w:rsid w:val="000B04F7"/>
    <w:rsid w:val="000B4962"/>
    <w:rsid w:val="000E038E"/>
    <w:rsid w:val="000E1DC2"/>
    <w:rsid w:val="001135BF"/>
    <w:rsid w:val="001324EB"/>
    <w:rsid w:val="00157ADA"/>
    <w:rsid w:val="001702FB"/>
    <w:rsid w:val="00186F4E"/>
    <w:rsid w:val="001B54D1"/>
    <w:rsid w:val="001B7455"/>
    <w:rsid w:val="00241298"/>
    <w:rsid w:val="002C7480"/>
    <w:rsid w:val="002C7D1E"/>
    <w:rsid w:val="00307AEE"/>
    <w:rsid w:val="00325F5F"/>
    <w:rsid w:val="003324D9"/>
    <w:rsid w:val="00375687"/>
    <w:rsid w:val="00386C06"/>
    <w:rsid w:val="003A6888"/>
    <w:rsid w:val="00405AD4"/>
    <w:rsid w:val="00411F16"/>
    <w:rsid w:val="004422D5"/>
    <w:rsid w:val="00447855"/>
    <w:rsid w:val="00452762"/>
    <w:rsid w:val="00452F17"/>
    <w:rsid w:val="004605C1"/>
    <w:rsid w:val="00460DB6"/>
    <w:rsid w:val="004618AC"/>
    <w:rsid w:val="004B67DD"/>
    <w:rsid w:val="004D2188"/>
    <w:rsid w:val="004E2FE2"/>
    <w:rsid w:val="005348AA"/>
    <w:rsid w:val="00535744"/>
    <w:rsid w:val="00572AE0"/>
    <w:rsid w:val="00592ADE"/>
    <w:rsid w:val="00596116"/>
    <w:rsid w:val="005D2E39"/>
    <w:rsid w:val="005D7E8D"/>
    <w:rsid w:val="005E5A2A"/>
    <w:rsid w:val="0061242D"/>
    <w:rsid w:val="00624753"/>
    <w:rsid w:val="00633E8C"/>
    <w:rsid w:val="00655D63"/>
    <w:rsid w:val="0066106C"/>
    <w:rsid w:val="00666B16"/>
    <w:rsid w:val="006938FA"/>
    <w:rsid w:val="0069544B"/>
    <w:rsid w:val="006A3C01"/>
    <w:rsid w:val="006B5C40"/>
    <w:rsid w:val="006C2836"/>
    <w:rsid w:val="006E1AF3"/>
    <w:rsid w:val="006E2727"/>
    <w:rsid w:val="006F4E57"/>
    <w:rsid w:val="007969AC"/>
    <w:rsid w:val="007A1900"/>
    <w:rsid w:val="007A1DAD"/>
    <w:rsid w:val="007B437C"/>
    <w:rsid w:val="007E0848"/>
    <w:rsid w:val="007E5F6A"/>
    <w:rsid w:val="007F5259"/>
    <w:rsid w:val="00807C6C"/>
    <w:rsid w:val="008122A3"/>
    <w:rsid w:val="0082267B"/>
    <w:rsid w:val="00824781"/>
    <w:rsid w:val="00831677"/>
    <w:rsid w:val="00835FA5"/>
    <w:rsid w:val="008A783A"/>
    <w:rsid w:val="008E4DF8"/>
    <w:rsid w:val="008F2F52"/>
    <w:rsid w:val="00900216"/>
    <w:rsid w:val="009038CA"/>
    <w:rsid w:val="00920396"/>
    <w:rsid w:val="00973E18"/>
    <w:rsid w:val="009E32BC"/>
    <w:rsid w:val="00A03C99"/>
    <w:rsid w:val="00A8298E"/>
    <w:rsid w:val="00A86239"/>
    <w:rsid w:val="00AD7F97"/>
    <w:rsid w:val="00AF64F5"/>
    <w:rsid w:val="00B0620D"/>
    <w:rsid w:val="00B10EBD"/>
    <w:rsid w:val="00B1549B"/>
    <w:rsid w:val="00B30922"/>
    <w:rsid w:val="00B33217"/>
    <w:rsid w:val="00B40136"/>
    <w:rsid w:val="00B42235"/>
    <w:rsid w:val="00B76B91"/>
    <w:rsid w:val="00BA2F0C"/>
    <w:rsid w:val="00BA5945"/>
    <w:rsid w:val="00BB3042"/>
    <w:rsid w:val="00BC6346"/>
    <w:rsid w:val="00BE2CA5"/>
    <w:rsid w:val="00BE7AFB"/>
    <w:rsid w:val="00BF539F"/>
    <w:rsid w:val="00C80FDD"/>
    <w:rsid w:val="00C922FE"/>
    <w:rsid w:val="00C92530"/>
    <w:rsid w:val="00CA250D"/>
    <w:rsid w:val="00D04B99"/>
    <w:rsid w:val="00D15DD1"/>
    <w:rsid w:val="00D437DD"/>
    <w:rsid w:val="00D52350"/>
    <w:rsid w:val="00D72B5A"/>
    <w:rsid w:val="00D94880"/>
    <w:rsid w:val="00DC6991"/>
    <w:rsid w:val="00E016B3"/>
    <w:rsid w:val="00E0607D"/>
    <w:rsid w:val="00E213EE"/>
    <w:rsid w:val="00E271AC"/>
    <w:rsid w:val="00E3722F"/>
    <w:rsid w:val="00E42016"/>
    <w:rsid w:val="00E5029D"/>
    <w:rsid w:val="00E61C1F"/>
    <w:rsid w:val="00E67B35"/>
    <w:rsid w:val="00EA3D36"/>
    <w:rsid w:val="00EA4FCB"/>
    <w:rsid w:val="00EB66AF"/>
    <w:rsid w:val="00EC5906"/>
    <w:rsid w:val="00EF10C4"/>
    <w:rsid w:val="00F43D7A"/>
    <w:rsid w:val="00F50CE7"/>
    <w:rsid w:val="00F63DB4"/>
    <w:rsid w:val="00F653A9"/>
    <w:rsid w:val="00F96EAA"/>
    <w:rsid w:val="00F97885"/>
    <w:rsid w:val="00FA0289"/>
    <w:rsid w:val="00FD20B4"/>
    <w:rsid w:val="00FD29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81849C11-95D5-4429-A147-46F34E86E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742</Words>
  <Characters>3490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4224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Christopher Gidla</cp:lastModifiedBy>
  <cp:revision>2</cp:revision>
  <cp:lastPrinted>2008-11-26T19:40:00Z</cp:lastPrinted>
  <dcterms:created xsi:type="dcterms:W3CDTF">2015-06-02T18:26:00Z</dcterms:created>
  <dcterms:modified xsi:type="dcterms:W3CDTF">2015-06-02T18:26:00Z</dcterms:modified>
</cp:coreProperties>
</file>