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127" w:rsidRDefault="00911127" w:rsidP="00911127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</w:t>
          </w:r>
          <w:bookmarkStart w:id="0" w:name="_GoBack"/>
          <w:bookmarkEnd w:id="0"/>
          <w:r>
            <w:rPr>
              <w:rFonts w:ascii="Courier New" w:hAnsi="Courier New" w:cs="Courier New"/>
              <w:b/>
              <w:bCs/>
              <w:u w:val="single"/>
            </w:rPr>
            <w:t>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911127" w:rsidRDefault="00EE7014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K &amp; A HOLDINGS LTD</w:t>
      </w:r>
    </w:p>
    <w:p w:rsidR="00EE7014" w:rsidRDefault="00EE7014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ACTING IN PERSON</w:t>
      </w:r>
    </w:p>
    <w:p w:rsidR="00D7640D" w:rsidRDefault="00D7640D" w:rsidP="00D7640D">
      <w:pPr>
        <w:spacing w:after="0" w:line="240" w:lineRule="auto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                           465 old Southern MAIN Road</w:t>
      </w:r>
    </w:p>
    <w:p w:rsidR="00D7640D" w:rsidRDefault="00D7640D" w:rsidP="00D7640D">
      <w:pPr>
        <w:spacing w:after="0" w:line="240" w:lineRule="auto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                                    Chase Village</w:t>
      </w:r>
    </w:p>
    <w:p w:rsidR="00D7640D" w:rsidRDefault="00D7640D" w:rsidP="00D7640D">
      <w:pPr>
        <w:spacing w:after="0" w:line="240" w:lineRule="auto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                                        </w:t>
      </w:r>
      <w:r w:rsidR="00D47623">
        <w:rPr>
          <w:rFonts w:ascii="Courier New" w:hAnsi="Courier New" w:cs="Courier New"/>
          <w:b/>
          <w:bCs/>
          <w:sz w:val="23"/>
        </w:rPr>
        <w:t>Tel</w:t>
      </w:r>
      <w:proofErr w:type="gramStart"/>
      <w:r w:rsidR="00D47623">
        <w:rPr>
          <w:rFonts w:ascii="Courier New" w:hAnsi="Courier New" w:cs="Courier New"/>
          <w:b/>
          <w:bCs/>
          <w:sz w:val="23"/>
        </w:rPr>
        <w:t>;</w:t>
      </w:r>
      <w:r>
        <w:rPr>
          <w:rFonts w:ascii="Courier New" w:hAnsi="Courier New" w:cs="Courier New"/>
          <w:b/>
          <w:bCs/>
          <w:sz w:val="23"/>
        </w:rPr>
        <w:t>222</w:t>
      </w:r>
      <w:proofErr w:type="gramEnd"/>
      <w:r>
        <w:rPr>
          <w:rFonts w:ascii="Courier New" w:hAnsi="Courier New" w:cs="Courier New"/>
          <w:b/>
          <w:bCs/>
          <w:sz w:val="23"/>
        </w:rPr>
        <w:t>-3007</w:t>
      </w:r>
    </w:p>
    <w:p w:rsidR="00D7640D" w:rsidRDefault="00D7640D" w:rsidP="00D7640D">
      <w:pPr>
        <w:spacing w:after="0" w:line="240" w:lineRule="auto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                                        499- 3919</w:t>
      </w:r>
    </w:p>
    <w:p w:rsidR="003731B7" w:rsidRDefault="00D7640D" w:rsidP="00911127">
      <w:pPr>
        <w:pStyle w:val="Heading3"/>
      </w:pPr>
      <w:r>
        <w:t xml:space="preserve">                                        Caribexp1@aol.com</w:t>
      </w:r>
    </w:p>
    <w:p w:rsidR="00EE7014" w:rsidRPr="00EE7014" w:rsidRDefault="00EE7014" w:rsidP="00EE7014"/>
    <w:p w:rsidR="00911127" w:rsidRDefault="00D7640D" w:rsidP="00911127">
      <w:pPr>
        <w:pStyle w:val="Heading3"/>
      </w:pPr>
      <w:r>
        <w:t>Claim No: CV 2014</w:t>
      </w:r>
      <w:r w:rsidR="00EE7014">
        <w:t>-</w:t>
      </w:r>
    </w:p>
    <w:p w:rsidR="003C0F3E" w:rsidRDefault="003C0F3E" w:rsidP="003C0F3E"/>
    <w:p w:rsidR="004328A8" w:rsidRDefault="00E50C3B" w:rsidP="00D4762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HIGH COURT OF JUSTICE</w:t>
      </w:r>
    </w:p>
    <w:p w:rsidR="00E50C3B" w:rsidRDefault="00E50C3B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:rsidR="004328A8" w:rsidRDefault="00EE7014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K &amp; A HOLDINGS LTD</w:t>
      </w:r>
    </w:p>
    <w:p w:rsidR="004328A8" w:rsidRDefault="00D47623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  <w:t xml:space="preserve">                    </w:t>
      </w:r>
      <w:r w:rsidR="004328A8">
        <w:rPr>
          <w:rFonts w:ascii="Courier New" w:hAnsi="Courier New" w:cs="Courier New"/>
          <w:b/>
          <w:bCs/>
        </w:rPr>
        <w:tab/>
      </w:r>
      <w:r w:rsidR="004328A8">
        <w:rPr>
          <w:rFonts w:ascii="Courier New" w:hAnsi="Courier New" w:cs="Courier New"/>
          <w:b/>
          <w:bCs/>
        </w:rPr>
        <w:tab/>
      </w:r>
      <w:r w:rsidR="004328A8">
        <w:rPr>
          <w:rFonts w:ascii="Courier New" w:hAnsi="Courier New" w:cs="Courier New"/>
          <w:b/>
          <w:bCs/>
        </w:rPr>
        <w:tab/>
      </w:r>
      <w:r w:rsidR="003731B7">
        <w:rPr>
          <w:rFonts w:ascii="Courier New" w:hAnsi="Courier New" w:cs="Courier New"/>
          <w:b/>
          <w:bCs/>
        </w:rPr>
        <w:t>CLAIMANT</w:t>
      </w:r>
    </w:p>
    <w:p w:rsidR="00E50C3B" w:rsidRDefault="00E50C3B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4328A8" w:rsidRDefault="00EE7014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Attorney </w:t>
      </w:r>
      <w:r w:rsidR="00B11AA3">
        <w:rPr>
          <w:rFonts w:ascii="Courier New" w:hAnsi="Courier New" w:cs="Courier New"/>
          <w:b/>
          <w:bCs/>
        </w:rPr>
        <w:t>General of</w:t>
      </w:r>
      <w:r>
        <w:rPr>
          <w:rFonts w:ascii="Courier New" w:hAnsi="Courier New" w:cs="Courier New"/>
          <w:b/>
          <w:bCs/>
        </w:rPr>
        <w:t xml:space="preserve"> Trinidad and Tobago.</w:t>
      </w:r>
    </w:p>
    <w:p w:rsidR="00E50C3B" w:rsidRDefault="003731B7" w:rsidP="00E50C3B">
      <w:pP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DEFENDANT</w:t>
      </w:r>
    </w:p>
    <w:p w:rsidR="00911127" w:rsidRDefault="00911127" w:rsidP="00911127">
      <w:pPr>
        <w:jc w:val="center"/>
      </w:pPr>
      <w:r>
        <w:rPr>
          <w:rFonts w:ascii="Courier New" w:hAnsi="Courier New" w:cs="Courier New"/>
          <w:b/>
          <w:bCs/>
        </w:rPr>
        <w:t>*********************************************</w:t>
      </w:r>
    </w:p>
    <w:p w:rsidR="00911127" w:rsidRDefault="00911127" w:rsidP="003731B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  <w:t>TAKE NOTICE</w:t>
      </w:r>
      <w:r>
        <w:rPr>
          <w:rFonts w:ascii="Times New Roman" w:hAnsi="Times New Roman" w:cs="Times New Roman"/>
          <w:bCs/>
          <w:sz w:val="24"/>
          <w:szCs w:val="24"/>
        </w:rPr>
        <w:t xml:space="preserve"> that </w:t>
      </w:r>
      <w:r w:rsidR="00EE7014">
        <w:rPr>
          <w:rFonts w:ascii="Times New Roman" w:hAnsi="Times New Roman" w:cs="Times New Roman"/>
          <w:bCs/>
          <w:sz w:val="24"/>
          <w:szCs w:val="24"/>
        </w:rPr>
        <w:t>I,</w:t>
      </w:r>
      <w:r w:rsidR="00D7640D">
        <w:rPr>
          <w:rFonts w:ascii="Times New Roman" w:hAnsi="Times New Roman" w:cs="Times New Roman"/>
          <w:bCs/>
          <w:sz w:val="24"/>
          <w:szCs w:val="24"/>
        </w:rPr>
        <w:t xml:space="preserve"> Anil </w:t>
      </w:r>
      <w:proofErr w:type="spellStart"/>
      <w:r w:rsidR="00D7640D">
        <w:rPr>
          <w:rFonts w:ascii="Times New Roman" w:hAnsi="Times New Roman" w:cs="Times New Roman"/>
          <w:bCs/>
          <w:sz w:val="24"/>
          <w:szCs w:val="24"/>
        </w:rPr>
        <w:t>Ramasar</w:t>
      </w:r>
      <w:proofErr w:type="spellEnd"/>
      <w:r w:rsidR="00D7640D">
        <w:rPr>
          <w:rFonts w:ascii="Times New Roman" w:hAnsi="Times New Roman" w:cs="Times New Roman"/>
          <w:bCs/>
          <w:sz w:val="24"/>
          <w:szCs w:val="24"/>
        </w:rPr>
        <w:t xml:space="preserve">, Managing Director on behalf </w:t>
      </w:r>
      <w:proofErr w:type="gramStart"/>
      <w:r w:rsidR="00D7640D">
        <w:rPr>
          <w:rFonts w:ascii="Times New Roman" w:hAnsi="Times New Roman" w:cs="Times New Roman"/>
          <w:bCs/>
          <w:sz w:val="24"/>
          <w:szCs w:val="24"/>
        </w:rPr>
        <w:t xml:space="preserve">of </w:t>
      </w:r>
      <w:r w:rsidR="00EE7014">
        <w:rPr>
          <w:rFonts w:ascii="Times New Roman" w:hAnsi="Times New Roman" w:cs="Times New Roman"/>
          <w:bCs/>
          <w:sz w:val="24"/>
          <w:szCs w:val="24"/>
        </w:rPr>
        <w:t xml:space="preserve"> K</w:t>
      </w:r>
      <w:proofErr w:type="gramEnd"/>
      <w:r w:rsidR="00EE7014">
        <w:rPr>
          <w:rFonts w:ascii="Times New Roman" w:hAnsi="Times New Roman" w:cs="Times New Roman"/>
          <w:bCs/>
          <w:sz w:val="24"/>
          <w:szCs w:val="24"/>
        </w:rPr>
        <w:t xml:space="preserve"> &amp; A Holdings LTD, , </w:t>
      </w:r>
      <w:r w:rsidR="00216559">
        <w:rPr>
          <w:rFonts w:ascii="Times New Roman" w:hAnsi="Times New Roman" w:cs="Times New Roman"/>
          <w:bCs/>
          <w:sz w:val="24"/>
          <w:szCs w:val="24"/>
        </w:rPr>
        <w:t xml:space="preserve"> whose</w:t>
      </w:r>
      <w:r w:rsidR="003731B7">
        <w:rPr>
          <w:rFonts w:ascii="Times New Roman" w:hAnsi="Times New Roman" w:cs="Times New Roman"/>
          <w:bCs/>
          <w:sz w:val="24"/>
          <w:szCs w:val="24"/>
        </w:rPr>
        <w:t xml:space="preserve"> address for service is 18-20 Pembroke</w:t>
      </w:r>
      <w:r w:rsidR="00216559">
        <w:rPr>
          <w:rFonts w:ascii="Times New Roman" w:hAnsi="Times New Roman" w:cs="Times New Roman"/>
          <w:bCs/>
          <w:sz w:val="24"/>
          <w:szCs w:val="24"/>
        </w:rPr>
        <w:t xml:space="preserve"> Street, Port of Spain, in the island of Trinidad</w:t>
      </w:r>
      <w:r w:rsidR="00B11A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16559">
        <w:rPr>
          <w:rFonts w:ascii="Times New Roman" w:hAnsi="Times New Roman" w:cs="Times New Roman"/>
          <w:bCs/>
          <w:sz w:val="24"/>
          <w:szCs w:val="24"/>
        </w:rPr>
        <w:t>,</w:t>
      </w:r>
      <w:r w:rsidR="00B11AA3">
        <w:rPr>
          <w:rFonts w:ascii="Times New Roman" w:hAnsi="Times New Roman" w:cs="Times New Roman"/>
          <w:bCs/>
          <w:sz w:val="24"/>
          <w:szCs w:val="24"/>
        </w:rPr>
        <w:t xml:space="preserve">would act in person </w:t>
      </w:r>
      <w:r w:rsidR="00D7640D">
        <w:rPr>
          <w:rFonts w:ascii="Times New Roman" w:hAnsi="Times New Roman" w:cs="Times New Roman"/>
          <w:bCs/>
          <w:sz w:val="24"/>
          <w:szCs w:val="24"/>
        </w:rPr>
        <w:t xml:space="preserve">in the </w:t>
      </w:r>
      <w:r w:rsidR="00B11AA3">
        <w:rPr>
          <w:rFonts w:ascii="Times New Roman" w:hAnsi="Times New Roman" w:cs="Times New Roman"/>
          <w:bCs/>
          <w:sz w:val="24"/>
          <w:szCs w:val="24"/>
        </w:rPr>
        <w:t>abo</w:t>
      </w:r>
      <w:r w:rsidR="00216559">
        <w:rPr>
          <w:rFonts w:ascii="Times New Roman" w:hAnsi="Times New Roman" w:cs="Times New Roman"/>
          <w:bCs/>
          <w:sz w:val="24"/>
          <w:szCs w:val="24"/>
        </w:rPr>
        <w:t>ve captioned application in plac</w:t>
      </w:r>
      <w:r w:rsidR="003731B7">
        <w:rPr>
          <w:rFonts w:ascii="Times New Roman" w:hAnsi="Times New Roman" w:cs="Times New Roman"/>
          <w:bCs/>
          <w:sz w:val="24"/>
          <w:szCs w:val="24"/>
        </w:rPr>
        <w:t xml:space="preserve">e and instead of </w:t>
      </w:r>
      <w:proofErr w:type="spellStart"/>
      <w:r w:rsidR="00EE7014">
        <w:rPr>
          <w:rFonts w:ascii="Times New Roman" w:hAnsi="Times New Roman" w:cs="Times New Roman"/>
          <w:bCs/>
          <w:sz w:val="24"/>
          <w:szCs w:val="24"/>
        </w:rPr>
        <w:t>Kulraj</w:t>
      </w:r>
      <w:proofErr w:type="spellEnd"/>
      <w:r w:rsidR="00EE7014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EE7014">
        <w:rPr>
          <w:rFonts w:ascii="Times New Roman" w:hAnsi="Times New Roman" w:cs="Times New Roman"/>
          <w:bCs/>
          <w:sz w:val="24"/>
          <w:szCs w:val="24"/>
        </w:rPr>
        <w:t>Kamta</w:t>
      </w:r>
      <w:proofErr w:type="spellEnd"/>
      <w:r w:rsidR="00EE7014">
        <w:rPr>
          <w:rFonts w:ascii="Times New Roman" w:hAnsi="Times New Roman" w:cs="Times New Roman"/>
          <w:bCs/>
          <w:sz w:val="24"/>
          <w:szCs w:val="24"/>
        </w:rPr>
        <w:t xml:space="preserve"> , of </w:t>
      </w:r>
      <w:proofErr w:type="spellStart"/>
      <w:r w:rsidR="00D7640D">
        <w:rPr>
          <w:rFonts w:ascii="Times New Roman" w:hAnsi="Times New Roman" w:cs="Times New Roman"/>
          <w:bCs/>
          <w:sz w:val="24"/>
          <w:szCs w:val="24"/>
        </w:rPr>
        <w:t>Kamta</w:t>
      </w:r>
      <w:proofErr w:type="spellEnd"/>
      <w:r w:rsidR="00D7640D">
        <w:rPr>
          <w:rFonts w:ascii="Times New Roman" w:hAnsi="Times New Roman" w:cs="Times New Roman"/>
          <w:bCs/>
          <w:sz w:val="24"/>
          <w:szCs w:val="24"/>
        </w:rPr>
        <w:t xml:space="preserve"> &amp; Company ltd, </w:t>
      </w:r>
      <w:r w:rsidR="00EE7014">
        <w:rPr>
          <w:rFonts w:ascii="Times New Roman" w:hAnsi="Times New Roman" w:cs="Times New Roman"/>
          <w:bCs/>
          <w:sz w:val="24"/>
          <w:szCs w:val="24"/>
        </w:rPr>
        <w:t>Attorney at Law,, whose address is LP 597 Southern Main Road, St. Mary’s Junction, Freeport.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F6F18" w:rsidRDefault="008F6F18" w:rsidP="00911127">
      <w:pPr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Dated this </w:t>
      </w:r>
      <w:r w:rsidR="00EE7014">
        <w:rPr>
          <w:rFonts w:ascii="Times New Roman" w:hAnsi="Times New Roman" w:cs="Times New Roman"/>
          <w:bCs/>
          <w:sz w:val="24"/>
          <w:szCs w:val="24"/>
        </w:rPr>
        <w:t xml:space="preserve">   19</w:t>
      </w:r>
      <w:r w:rsidR="00EE7014" w:rsidRPr="00EE7014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="00EE7014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proofErr w:type="gramStart"/>
      <w:r w:rsidR="00EE7014">
        <w:rPr>
          <w:rFonts w:ascii="Times New Roman" w:hAnsi="Times New Roman" w:cs="Times New Roman"/>
          <w:bCs/>
          <w:sz w:val="24"/>
          <w:szCs w:val="24"/>
        </w:rPr>
        <w:t>January ,</w:t>
      </w:r>
      <w:proofErr w:type="gramEnd"/>
      <w:r w:rsidR="00EE7014">
        <w:rPr>
          <w:rFonts w:ascii="Times New Roman" w:hAnsi="Times New Roman" w:cs="Times New Roman"/>
          <w:bCs/>
          <w:sz w:val="24"/>
          <w:szCs w:val="24"/>
        </w:rPr>
        <w:t xml:space="preserve"> 2015</w:t>
      </w:r>
    </w:p>
    <w:p w:rsidR="008F6F18" w:rsidRDefault="008F6F18" w:rsidP="008F6F1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--------------------------------</w:t>
      </w:r>
    </w:p>
    <w:p w:rsidR="00D47623" w:rsidRDefault="00D47623" w:rsidP="008F6F18">
      <w:pPr>
        <w:jc w:val="right"/>
      </w:pPr>
      <w:r>
        <w:t xml:space="preserve">Anil </w:t>
      </w:r>
      <w:proofErr w:type="spellStart"/>
      <w:r>
        <w:t>Ramasar</w:t>
      </w:r>
      <w:proofErr w:type="spellEnd"/>
    </w:p>
    <w:p w:rsidR="00D47623" w:rsidRDefault="00D47623" w:rsidP="008F6F18">
      <w:pPr>
        <w:jc w:val="right"/>
      </w:pPr>
      <w:r>
        <w:t>Managing Director</w:t>
      </w:r>
    </w:p>
    <w:p w:rsidR="008F6F18" w:rsidRDefault="00D47623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For </w:t>
      </w:r>
      <w:r w:rsidR="00EE7014">
        <w:rPr>
          <w:rFonts w:ascii="Times New Roman" w:hAnsi="Times New Roman" w:cs="Times New Roman"/>
          <w:bCs/>
          <w:sz w:val="24"/>
          <w:szCs w:val="24"/>
        </w:rPr>
        <w:t>K &amp; A HOLDINGS LTD</w:t>
      </w:r>
    </w:p>
    <w:p w:rsidR="00D47623" w:rsidRDefault="00D47623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Claimant</w:t>
      </w:r>
    </w:p>
    <w:p w:rsidR="00911127" w:rsidRDefault="00911127" w:rsidP="00911127">
      <w:pPr>
        <w:jc w:val="center"/>
      </w:pPr>
    </w:p>
    <w:p w:rsidR="00911127" w:rsidRDefault="00911127" w:rsidP="00911127">
      <w:pPr>
        <w:spacing w:line="360" w:lineRule="auto"/>
        <w:jc w:val="center"/>
        <w:rPr>
          <w:rFonts w:ascii="Courier New" w:hAnsi="Courier New" w:cs="Courier New"/>
          <w:b/>
          <w:bCs/>
        </w:rPr>
      </w:pPr>
    </w:p>
    <w:p w:rsidR="00911127" w:rsidRPr="00911127" w:rsidRDefault="00911127" w:rsidP="00911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11127" w:rsidRPr="00911127" w:rsidSect="00045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27"/>
    <w:rsid w:val="00045572"/>
    <w:rsid w:val="00114869"/>
    <w:rsid w:val="00216559"/>
    <w:rsid w:val="003731B7"/>
    <w:rsid w:val="003C0F3E"/>
    <w:rsid w:val="004328A8"/>
    <w:rsid w:val="007911D9"/>
    <w:rsid w:val="00814F1D"/>
    <w:rsid w:val="008F6F18"/>
    <w:rsid w:val="00911127"/>
    <w:rsid w:val="00A5396F"/>
    <w:rsid w:val="00B11AA3"/>
    <w:rsid w:val="00BA4D23"/>
    <w:rsid w:val="00CD64E5"/>
    <w:rsid w:val="00D47623"/>
    <w:rsid w:val="00D7640D"/>
    <w:rsid w:val="00E50C3B"/>
    <w:rsid w:val="00EE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1FB8A419-730C-4F01-B7C3-30B220695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5572"/>
  </w:style>
  <w:style w:type="paragraph" w:styleId="Heading2">
    <w:name w:val="heading 2"/>
    <w:basedOn w:val="Normal"/>
    <w:next w:val="Normal"/>
    <w:link w:val="Heading2Char"/>
    <w:qFormat/>
    <w:rsid w:val="0091112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11127"/>
    <w:pPr>
      <w:keepNext/>
      <w:spacing w:after="0" w:line="240" w:lineRule="auto"/>
      <w:outlineLvl w:val="2"/>
    </w:pPr>
    <w:rPr>
      <w:rFonts w:ascii="Courier New" w:eastAsia="Times New Roman" w:hAnsi="Courier New" w:cs="Courier Ne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111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11127"/>
    <w:rPr>
      <w:rFonts w:ascii="Courier New" w:eastAsia="Times New Roman" w:hAnsi="Courier New" w:cs="Courier New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F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F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9426F1D-8988-47A4-8DF8-5341D3D2A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C.G</dc:creator>
  <cp:lastModifiedBy>Christopher Gidla</cp:lastModifiedBy>
  <cp:revision>2</cp:revision>
  <cp:lastPrinted>2015-01-19T16:51:00Z</cp:lastPrinted>
  <dcterms:created xsi:type="dcterms:W3CDTF">2015-01-19T17:44:00Z</dcterms:created>
  <dcterms:modified xsi:type="dcterms:W3CDTF">2015-01-19T17:44:00Z</dcterms:modified>
</cp:coreProperties>
</file>