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9DF" w:rsidRPr="00C929DF" w:rsidRDefault="00C929DF" w:rsidP="00C929DF">
      <w:pPr>
        <w:jc w:val="center"/>
        <w:rPr>
          <w:rFonts w:ascii="Courier New" w:hAnsi="Courier New" w:cs="Courier New"/>
          <w:b/>
        </w:rPr>
      </w:pPr>
    </w:p>
    <w:p w:rsidR="00FB5411" w:rsidRDefault="00FB5411" w:rsidP="00FB5411">
      <w:pPr>
        <w:rPr>
          <w:rFonts w:ascii="Courier New" w:hAnsi="Courier New" w:cs="Courier New"/>
        </w:rPr>
      </w:pPr>
    </w:p>
    <w:p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0500ED" w:rsidP="00FB5411">
      <w:pPr>
        <w:ind w:left="5940"/>
        <w:rPr>
          <w:rFonts w:ascii="Courier New" w:hAnsi="Courier New" w:cs="Courier New"/>
          <w:b/>
          <w:bCs/>
          <w:sz w:val="22"/>
        </w:rPr>
      </w:pPr>
      <w:r>
        <w:rPr>
          <w:rFonts w:ascii="Courier New" w:hAnsi="Courier New" w:cs="Courier New"/>
          <w:b/>
          <w:bCs/>
          <w:sz w:val="22"/>
        </w:rPr>
        <w:t>C/O Wilson &amp; Company</w:t>
      </w:r>
    </w:p>
    <w:p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rsidR="00FB5411" w:rsidRDefault="000500ED" w:rsidP="00FB5411">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B767E8" w:rsidP="00FB5411">
      <w:pPr>
        <w:rPr>
          <w:rFonts w:ascii="Courier New" w:hAnsi="Courier New" w:cs="Courier New"/>
        </w:rPr>
      </w:pPr>
      <w:r>
        <w:rPr>
          <w:rFonts w:ascii="Courier New" w:hAnsi="Courier New" w:cs="Courier New"/>
        </w:rPr>
        <w:t xml:space="preserve"> Claim # CV </w:t>
      </w:r>
      <w:r w:rsidR="00394305">
        <w:rPr>
          <w:rFonts w:ascii="Courier New" w:hAnsi="Courier New" w:cs="Courier New"/>
        </w:rPr>
        <w:t>2008-</w:t>
      </w:r>
      <w:r>
        <w:rPr>
          <w:rFonts w:ascii="Courier New" w:hAnsi="Courier New" w:cs="Courier New"/>
        </w:rPr>
        <w:t xml:space="preserve"> 05009</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394305">
      <w:pPr>
        <w:pStyle w:val="Heading5"/>
        <w:jc w:val="left"/>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A04072">
        <w:rPr>
          <w:rFonts w:ascii="Courier New" w:hAnsi="Courier New" w:cs="Courier New"/>
          <w:b/>
          <w:bCs/>
        </w:rPr>
        <w:t>ENRA BREWSTER</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A04072"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A04072">
        <w:rPr>
          <w:rFonts w:ascii="Courier New" w:hAnsi="Courier New" w:cs="Courier New"/>
        </w:rPr>
        <w:t>DWAYNE RICHARDSON</w:t>
      </w:r>
    </w:p>
    <w:p w:rsidR="00FB5411" w:rsidRDefault="00A04072" w:rsidP="009675E2">
      <w:pPr>
        <w:pStyle w:val="Heading2"/>
        <w:tabs>
          <w:tab w:val="center" w:pos="4320"/>
          <w:tab w:val="left" w:pos="6840"/>
        </w:tabs>
        <w:rPr>
          <w:rFonts w:ascii="Courier New" w:hAnsi="Courier New" w:cs="Courier New"/>
          <w:u w:val="single"/>
        </w:rPr>
      </w:pPr>
      <w:r>
        <w:rPr>
          <w:rFonts w:ascii="Courier New" w:hAnsi="Courier New" w:cs="Courier New"/>
        </w:rPr>
        <w:t xml:space="preserve">                       OMROY BARKER</w:t>
      </w:r>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AF4941" w:rsidP="00FB5411">
      <w:pPr>
        <w:rPr>
          <w:rFonts w:ascii="Courier New" w:hAnsi="Courier New" w:cs="Courier New"/>
          <w:sz w:val="28"/>
          <w:szCs w:val="28"/>
        </w:rPr>
      </w:pPr>
      <w:r>
        <w:rPr>
          <w:rFonts w:ascii="Courier New" w:hAnsi="Courier New" w:cs="Courier New"/>
        </w:rPr>
        <w:tab/>
      </w:r>
      <w:r>
        <w:rPr>
          <w:rFonts w:ascii="Courier New" w:hAnsi="Courier New" w:cs="Courier New"/>
        </w:rPr>
        <w:tab/>
      </w:r>
      <w:r>
        <w:rPr>
          <w:rFonts w:ascii="Courier New" w:hAnsi="Courier New" w:cs="Courier New"/>
          <w:sz w:val="28"/>
          <w:szCs w:val="28"/>
        </w:rPr>
        <w:t xml:space="preserve"> </w:t>
      </w:r>
    </w:p>
    <w:p w:rsidR="00AF4941" w:rsidRPr="00AF4941" w:rsidRDefault="00AF4941" w:rsidP="00AF4941">
      <w:pPr>
        <w:rPr>
          <w:rFonts w:ascii="Courier New" w:hAnsi="Courier New" w:cs="Courier New"/>
          <w:sz w:val="28"/>
          <w:szCs w:val="28"/>
        </w:rPr>
      </w:pPr>
    </w:p>
    <w:p w:rsidR="00AF4941" w:rsidRDefault="00AF4941"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 I am the Defendant herein and the facts and matters hereinafter deposed to are true and correct and are within my personal knowledge and except where otherwise stated to be on information and belief in which case I verily believe the same to be true and correct.</w:t>
      </w:r>
    </w:p>
    <w:p w:rsidR="00030FE4" w:rsidRDefault="00030FE4"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I make this Affidavit in support of my </w:t>
      </w:r>
      <w:proofErr w:type="spellStart"/>
      <w:r>
        <w:rPr>
          <w:rFonts w:ascii="Courier New" w:hAnsi="Courier New" w:cs="Courier New"/>
          <w:sz w:val="28"/>
          <w:szCs w:val="28"/>
        </w:rPr>
        <w:t>defence</w:t>
      </w:r>
      <w:proofErr w:type="spellEnd"/>
      <w:r>
        <w:rPr>
          <w:rFonts w:ascii="Courier New" w:hAnsi="Courier New" w:cs="Courier New"/>
          <w:sz w:val="28"/>
          <w:szCs w:val="28"/>
        </w:rPr>
        <w:t>.</w:t>
      </w:r>
    </w:p>
    <w:p w:rsidR="00B40B76" w:rsidRDefault="006713CF"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That I </w:t>
      </w:r>
      <w:r w:rsidR="00B40B76">
        <w:rPr>
          <w:rFonts w:ascii="Courier New" w:hAnsi="Courier New" w:cs="Courier New"/>
          <w:sz w:val="28"/>
          <w:szCs w:val="28"/>
        </w:rPr>
        <w:t>will contend at the trial of this action that the claimant claim discloses no claim.</w:t>
      </w:r>
    </w:p>
    <w:p w:rsidR="00B40B76" w:rsidRDefault="00B40B76"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Without prejudice to the foregoing the </w:t>
      </w:r>
      <w:proofErr w:type="gramStart"/>
      <w:r w:rsidR="006713CF">
        <w:rPr>
          <w:rFonts w:ascii="Courier New" w:hAnsi="Courier New" w:cs="Courier New"/>
          <w:sz w:val="28"/>
          <w:szCs w:val="28"/>
        </w:rPr>
        <w:t xml:space="preserve">I </w:t>
      </w:r>
      <w:r>
        <w:rPr>
          <w:rFonts w:ascii="Courier New" w:hAnsi="Courier New" w:cs="Courier New"/>
          <w:sz w:val="28"/>
          <w:szCs w:val="28"/>
        </w:rPr>
        <w:t xml:space="preserve"> deny</w:t>
      </w:r>
      <w:proofErr w:type="gramEnd"/>
      <w:r>
        <w:rPr>
          <w:rFonts w:ascii="Courier New" w:hAnsi="Courier New" w:cs="Courier New"/>
          <w:sz w:val="28"/>
          <w:szCs w:val="28"/>
        </w:rPr>
        <w:t xml:space="preserve"> that the claimant is entitled </w:t>
      </w:r>
      <w:r w:rsidR="00A426C2">
        <w:rPr>
          <w:rFonts w:ascii="Courier New" w:hAnsi="Courier New" w:cs="Courier New"/>
          <w:sz w:val="28"/>
          <w:szCs w:val="28"/>
        </w:rPr>
        <w:t>to possession of the premises mentioned at paragraph 1 of the statement of case or at all</w:t>
      </w:r>
      <w:r w:rsidR="00114283">
        <w:rPr>
          <w:rFonts w:ascii="Courier New" w:hAnsi="Courier New" w:cs="Courier New"/>
          <w:sz w:val="28"/>
          <w:szCs w:val="28"/>
        </w:rPr>
        <w:t>. Albeit the first Defendant’s Grand mother, Juliet Brewster, of 2</w:t>
      </w:r>
      <w:r w:rsidR="00114283" w:rsidRPr="00114283">
        <w:rPr>
          <w:rFonts w:ascii="Courier New" w:hAnsi="Courier New" w:cs="Courier New"/>
          <w:sz w:val="28"/>
          <w:szCs w:val="28"/>
          <w:vertAlign w:val="superscript"/>
        </w:rPr>
        <w:t>nd</w:t>
      </w:r>
      <w:r w:rsidR="00114283">
        <w:rPr>
          <w:rFonts w:ascii="Courier New" w:hAnsi="Courier New" w:cs="Courier New"/>
          <w:sz w:val="28"/>
          <w:szCs w:val="28"/>
        </w:rPr>
        <w:t xml:space="preserve"> </w:t>
      </w:r>
      <w:r w:rsidR="00114283">
        <w:rPr>
          <w:rFonts w:ascii="Courier New" w:hAnsi="Courier New" w:cs="Courier New"/>
          <w:sz w:val="28"/>
          <w:szCs w:val="28"/>
        </w:rPr>
        <w:lastRenderedPageBreak/>
        <w:t xml:space="preserve">Caledonia, Cipriani Avenue, </w:t>
      </w:r>
      <w:proofErr w:type="spellStart"/>
      <w:r w:rsidR="00114283">
        <w:rPr>
          <w:rFonts w:ascii="Courier New" w:hAnsi="Courier New" w:cs="Courier New"/>
          <w:sz w:val="28"/>
          <w:szCs w:val="28"/>
        </w:rPr>
        <w:t>Morvant</w:t>
      </w:r>
      <w:proofErr w:type="spellEnd"/>
      <w:r w:rsidR="00114283">
        <w:rPr>
          <w:rFonts w:ascii="Courier New" w:hAnsi="Courier New" w:cs="Courier New"/>
          <w:sz w:val="28"/>
          <w:szCs w:val="28"/>
        </w:rPr>
        <w:t>, who gave the permission to build the Said building Structure. Also, Mrs. Juliet Brewster, informed the First Defendant that she never gave any permission to the Claimant, also she is in the process of evicting her from the premises and pursuing that in the court of Law.</w:t>
      </w:r>
    </w:p>
    <w:p w:rsidR="00114283" w:rsidRDefault="00114283"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That the Defendant </w:t>
      </w:r>
      <w:proofErr w:type="spellStart"/>
      <w:r>
        <w:rPr>
          <w:rFonts w:ascii="Courier New" w:hAnsi="Courier New" w:cs="Courier New"/>
          <w:sz w:val="28"/>
          <w:szCs w:val="28"/>
        </w:rPr>
        <w:t>deny’s</w:t>
      </w:r>
      <w:proofErr w:type="spellEnd"/>
      <w:r>
        <w:rPr>
          <w:rFonts w:ascii="Courier New" w:hAnsi="Courier New" w:cs="Courier New"/>
          <w:sz w:val="28"/>
          <w:szCs w:val="28"/>
        </w:rPr>
        <w:t xml:space="preserve"> that they wrongfully </w:t>
      </w:r>
      <w:proofErr w:type="gramStart"/>
      <w:r>
        <w:rPr>
          <w:rFonts w:ascii="Courier New" w:hAnsi="Courier New" w:cs="Courier New"/>
          <w:sz w:val="28"/>
          <w:szCs w:val="28"/>
        </w:rPr>
        <w:t>entered into</w:t>
      </w:r>
      <w:proofErr w:type="gramEnd"/>
      <w:r>
        <w:rPr>
          <w:rFonts w:ascii="Courier New" w:hAnsi="Courier New" w:cs="Courier New"/>
          <w:sz w:val="28"/>
          <w:szCs w:val="28"/>
        </w:rPr>
        <w:t xml:space="preserve"> the property they were given permission by the owner of the premises.</w:t>
      </w:r>
    </w:p>
    <w:p w:rsidR="00114283" w:rsidRDefault="00114283"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That the </w:t>
      </w:r>
      <w:proofErr w:type="gramStart"/>
      <w:r>
        <w:rPr>
          <w:rFonts w:ascii="Courier New" w:hAnsi="Courier New" w:cs="Courier New"/>
          <w:sz w:val="28"/>
          <w:szCs w:val="28"/>
        </w:rPr>
        <w:t>defendant’s</w:t>
      </w:r>
      <w:proofErr w:type="gramEnd"/>
      <w:r>
        <w:rPr>
          <w:rFonts w:ascii="Courier New" w:hAnsi="Courier New" w:cs="Courier New"/>
          <w:sz w:val="28"/>
          <w:szCs w:val="28"/>
        </w:rPr>
        <w:t xml:space="preserve"> admit they erected a concrete column however denies that they cause any damage to the Claimant’s premises. The defendants deny that it is her premise at </w:t>
      </w:r>
      <w:proofErr w:type="gramStart"/>
      <w:r>
        <w:rPr>
          <w:rFonts w:ascii="Courier New" w:hAnsi="Courier New" w:cs="Courier New"/>
          <w:sz w:val="28"/>
          <w:szCs w:val="28"/>
        </w:rPr>
        <w:t>al</w:t>
      </w:r>
      <w:r w:rsidR="00892DE3">
        <w:rPr>
          <w:rFonts w:ascii="Courier New" w:hAnsi="Courier New" w:cs="Courier New"/>
          <w:sz w:val="28"/>
          <w:szCs w:val="28"/>
        </w:rPr>
        <w:t>l</w:t>
      </w:r>
      <w:r>
        <w:rPr>
          <w:rFonts w:ascii="Courier New" w:hAnsi="Courier New" w:cs="Courier New"/>
          <w:sz w:val="28"/>
          <w:szCs w:val="28"/>
        </w:rPr>
        <w:t>..</w:t>
      </w:r>
      <w:proofErr w:type="gramEnd"/>
    </w:p>
    <w:p w:rsidR="00892DE3" w:rsidRDefault="00114283"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That the Defendant’s </w:t>
      </w:r>
      <w:proofErr w:type="gramStart"/>
      <w:r>
        <w:rPr>
          <w:rFonts w:ascii="Courier New" w:hAnsi="Courier New" w:cs="Courier New"/>
          <w:sz w:val="28"/>
          <w:szCs w:val="28"/>
        </w:rPr>
        <w:t>deny  paragraph</w:t>
      </w:r>
      <w:proofErr w:type="gramEnd"/>
      <w:r>
        <w:rPr>
          <w:rFonts w:ascii="Courier New" w:hAnsi="Courier New" w:cs="Courier New"/>
          <w:sz w:val="28"/>
          <w:szCs w:val="28"/>
        </w:rPr>
        <w:t xml:space="preserve"> 5 and moreover this matter was adjudged in the Magistrate’s court</w:t>
      </w:r>
      <w:r w:rsidR="00892DE3">
        <w:rPr>
          <w:rFonts w:ascii="Courier New" w:hAnsi="Courier New" w:cs="Courier New"/>
          <w:sz w:val="28"/>
          <w:szCs w:val="28"/>
        </w:rPr>
        <w:t xml:space="preserve">, no 11113-14 of 2017 and the </w:t>
      </w:r>
      <w:proofErr w:type="spellStart"/>
      <w:r w:rsidR="00892DE3">
        <w:rPr>
          <w:rFonts w:ascii="Courier New" w:hAnsi="Courier New" w:cs="Courier New"/>
          <w:sz w:val="28"/>
          <w:szCs w:val="28"/>
        </w:rPr>
        <w:t>Honourable</w:t>
      </w:r>
      <w:proofErr w:type="spellEnd"/>
      <w:r w:rsidR="00892DE3">
        <w:rPr>
          <w:rFonts w:ascii="Courier New" w:hAnsi="Courier New" w:cs="Courier New"/>
          <w:sz w:val="28"/>
          <w:szCs w:val="28"/>
        </w:rPr>
        <w:t xml:space="preserve"> Magistrate dismissed the matter.</w:t>
      </w:r>
    </w:p>
    <w:p w:rsidR="00892DE3" w:rsidRDefault="00892DE3"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That the Defendant’s deny the paragraph 6 the Defendant did negotiate with the </w:t>
      </w:r>
      <w:proofErr w:type="gramStart"/>
      <w:r>
        <w:rPr>
          <w:rFonts w:ascii="Courier New" w:hAnsi="Courier New" w:cs="Courier New"/>
          <w:sz w:val="28"/>
          <w:szCs w:val="28"/>
        </w:rPr>
        <w:t>Claimants</w:t>
      </w:r>
      <w:proofErr w:type="gramEnd"/>
      <w:r>
        <w:rPr>
          <w:rFonts w:ascii="Courier New" w:hAnsi="Courier New" w:cs="Courier New"/>
          <w:sz w:val="28"/>
          <w:szCs w:val="28"/>
        </w:rPr>
        <w:t xml:space="preserve"> but the negotiations failed.</w:t>
      </w:r>
    </w:p>
    <w:p w:rsidR="00A426C2" w:rsidRDefault="00892DE3"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The defendant’s </w:t>
      </w:r>
      <w:r w:rsidR="000379A7">
        <w:rPr>
          <w:rFonts w:ascii="Courier New" w:hAnsi="Courier New" w:cs="Courier New"/>
          <w:sz w:val="28"/>
          <w:szCs w:val="28"/>
        </w:rPr>
        <w:t>neither</w:t>
      </w:r>
      <w:r>
        <w:rPr>
          <w:rFonts w:ascii="Courier New" w:hAnsi="Courier New" w:cs="Courier New"/>
          <w:sz w:val="28"/>
          <w:szCs w:val="28"/>
        </w:rPr>
        <w:t xml:space="preserve"> admits nor deny the paragraph 7 since it is not in the knowledge of the defendants’.</w:t>
      </w:r>
      <w:r w:rsidR="000379A7">
        <w:rPr>
          <w:rFonts w:ascii="Courier New" w:hAnsi="Courier New" w:cs="Courier New"/>
          <w:sz w:val="28"/>
          <w:szCs w:val="28"/>
        </w:rPr>
        <w:t xml:space="preserve"> </w:t>
      </w:r>
      <w:r w:rsidR="00A426C2">
        <w:rPr>
          <w:rFonts w:ascii="Courier New" w:hAnsi="Courier New" w:cs="Courier New"/>
          <w:sz w:val="28"/>
          <w:szCs w:val="28"/>
        </w:rPr>
        <w:t>Th</w:t>
      </w:r>
      <w:r w:rsidR="006713CF">
        <w:rPr>
          <w:rFonts w:ascii="Courier New" w:hAnsi="Courier New" w:cs="Courier New"/>
          <w:sz w:val="28"/>
          <w:szCs w:val="28"/>
        </w:rPr>
        <w:t xml:space="preserve">at </w:t>
      </w:r>
      <w:r w:rsidR="002B580C">
        <w:rPr>
          <w:rFonts w:ascii="Courier New" w:hAnsi="Courier New" w:cs="Courier New"/>
          <w:sz w:val="28"/>
          <w:szCs w:val="28"/>
        </w:rPr>
        <w:t xml:space="preserve">I </w:t>
      </w:r>
      <w:r w:rsidR="00A426C2">
        <w:rPr>
          <w:rFonts w:ascii="Courier New" w:hAnsi="Courier New" w:cs="Courier New"/>
          <w:sz w:val="28"/>
          <w:szCs w:val="28"/>
        </w:rPr>
        <w:t xml:space="preserve">make no admission of the facts and matters pleaded at paragraph 3 of the statement of case. </w:t>
      </w:r>
      <w:r w:rsidR="006713CF">
        <w:rPr>
          <w:rFonts w:ascii="Courier New" w:hAnsi="Courier New" w:cs="Courier New"/>
          <w:sz w:val="28"/>
          <w:szCs w:val="28"/>
        </w:rPr>
        <w:t>I</w:t>
      </w:r>
      <w:r w:rsidR="00A426C2">
        <w:rPr>
          <w:rFonts w:ascii="Courier New" w:hAnsi="Courier New" w:cs="Courier New"/>
          <w:sz w:val="28"/>
          <w:szCs w:val="28"/>
        </w:rPr>
        <w:t xml:space="preserve"> </w:t>
      </w:r>
      <w:r w:rsidR="002B580C">
        <w:rPr>
          <w:rFonts w:ascii="Courier New" w:hAnsi="Courier New" w:cs="Courier New"/>
          <w:sz w:val="28"/>
          <w:szCs w:val="28"/>
        </w:rPr>
        <w:t>contend</w:t>
      </w:r>
      <w:r w:rsidR="00A426C2">
        <w:rPr>
          <w:rFonts w:ascii="Courier New" w:hAnsi="Courier New" w:cs="Courier New"/>
          <w:sz w:val="28"/>
          <w:szCs w:val="28"/>
        </w:rPr>
        <w:t xml:space="preserve"> that if (which is not admitted) the Claimant is the lawful owner of the premises that title is subject to the interest of the defendant.</w:t>
      </w:r>
      <w:bookmarkStart w:id="0" w:name="_GoBack"/>
      <w:bookmarkEnd w:id="0"/>
    </w:p>
    <w:sectPr w:rsidR="00A426C2"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0FE4"/>
    <w:rsid w:val="00036342"/>
    <w:rsid w:val="000379A7"/>
    <w:rsid w:val="00037C9B"/>
    <w:rsid w:val="00045DCE"/>
    <w:rsid w:val="000500ED"/>
    <w:rsid w:val="00082E65"/>
    <w:rsid w:val="000B04F7"/>
    <w:rsid w:val="000B4962"/>
    <w:rsid w:val="000E038E"/>
    <w:rsid w:val="000E1DC2"/>
    <w:rsid w:val="00103C6A"/>
    <w:rsid w:val="001135BF"/>
    <w:rsid w:val="00114283"/>
    <w:rsid w:val="001324EB"/>
    <w:rsid w:val="00157ADA"/>
    <w:rsid w:val="001702FB"/>
    <w:rsid w:val="001B54D1"/>
    <w:rsid w:val="001B7455"/>
    <w:rsid w:val="001E67D8"/>
    <w:rsid w:val="001F3BF3"/>
    <w:rsid w:val="002031AC"/>
    <w:rsid w:val="00241298"/>
    <w:rsid w:val="00260503"/>
    <w:rsid w:val="00295614"/>
    <w:rsid w:val="002B580C"/>
    <w:rsid w:val="002C7480"/>
    <w:rsid w:val="003662A6"/>
    <w:rsid w:val="00375687"/>
    <w:rsid w:val="00386C06"/>
    <w:rsid w:val="00394305"/>
    <w:rsid w:val="003A6888"/>
    <w:rsid w:val="00405AD4"/>
    <w:rsid w:val="00411F16"/>
    <w:rsid w:val="00435B42"/>
    <w:rsid w:val="00447855"/>
    <w:rsid w:val="00452762"/>
    <w:rsid w:val="004605C1"/>
    <w:rsid w:val="00460DB6"/>
    <w:rsid w:val="004D2188"/>
    <w:rsid w:val="00522EB6"/>
    <w:rsid w:val="00554784"/>
    <w:rsid w:val="00572AE0"/>
    <w:rsid w:val="00592ADE"/>
    <w:rsid w:val="005D7E8D"/>
    <w:rsid w:val="005E5A2A"/>
    <w:rsid w:val="0061242D"/>
    <w:rsid w:val="00620B9D"/>
    <w:rsid w:val="0062412E"/>
    <w:rsid w:val="00624753"/>
    <w:rsid w:val="00633E8C"/>
    <w:rsid w:val="00666B16"/>
    <w:rsid w:val="006713CF"/>
    <w:rsid w:val="006A3C01"/>
    <w:rsid w:val="006A42F9"/>
    <w:rsid w:val="006C2836"/>
    <w:rsid w:val="006E1AF3"/>
    <w:rsid w:val="006E2727"/>
    <w:rsid w:val="006F4E57"/>
    <w:rsid w:val="0076209B"/>
    <w:rsid w:val="00781BE0"/>
    <w:rsid w:val="00785281"/>
    <w:rsid w:val="007969AC"/>
    <w:rsid w:val="007E5F6A"/>
    <w:rsid w:val="007F5259"/>
    <w:rsid w:val="00807C6C"/>
    <w:rsid w:val="008122A3"/>
    <w:rsid w:val="00824781"/>
    <w:rsid w:val="00831677"/>
    <w:rsid w:val="00842D95"/>
    <w:rsid w:val="00844AD4"/>
    <w:rsid w:val="00850E46"/>
    <w:rsid w:val="00860432"/>
    <w:rsid w:val="00876188"/>
    <w:rsid w:val="00892DE3"/>
    <w:rsid w:val="008A783A"/>
    <w:rsid w:val="00900216"/>
    <w:rsid w:val="009038CA"/>
    <w:rsid w:val="00920396"/>
    <w:rsid w:val="00936A54"/>
    <w:rsid w:val="009668BB"/>
    <w:rsid w:val="009675E2"/>
    <w:rsid w:val="009B51D4"/>
    <w:rsid w:val="009C55D4"/>
    <w:rsid w:val="00A03C99"/>
    <w:rsid w:val="00A04072"/>
    <w:rsid w:val="00A426C2"/>
    <w:rsid w:val="00A8298E"/>
    <w:rsid w:val="00A82FF3"/>
    <w:rsid w:val="00A86239"/>
    <w:rsid w:val="00AA4D40"/>
    <w:rsid w:val="00AD7F97"/>
    <w:rsid w:val="00AE09C2"/>
    <w:rsid w:val="00AF4941"/>
    <w:rsid w:val="00AF64F5"/>
    <w:rsid w:val="00B0620D"/>
    <w:rsid w:val="00B10EBD"/>
    <w:rsid w:val="00B1549B"/>
    <w:rsid w:val="00B40136"/>
    <w:rsid w:val="00B40B76"/>
    <w:rsid w:val="00B42235"/>
    <w:rsid w:val="00B448C0"/>
    <w:rsid w:val="00B767E8"/>
    <w:rsid w:val="00B76B91"/>
    <w:rsid w:val="00BA2F0C"/>
    <w:rsid w:val="00BC6346"/>
    <w:rsid w:val="00BE2CA5"/>
    <w:rsid w:val="00BE7AFB"/>
    <w:rsid w:val="00BF539F"/>
    <w:rsid w:val="00C37310"/>
    <w:rsid w:val="00C80FDD"/>
    <w:rsid w:val="00C922FE"/>
    <w:rsid w:val="00C929DF"/>
    <w:rsid w:val="00C95F44"/>
    <w:rsid w:val="00CB7A3C"/>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57CB33AB"/>
  <w15:docId w15:val="{A7CBD975-DEEB-46D7-8D11-5FD401FCE0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20B60D2-FE09-4DE7-B5BB-B4D4FBBDF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332</Words>
  <Characters>1898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3</cp:revision>
  <cp:lastPrinted>2009-02-26T16:40:00Z</cp:lastPrinted>
  <dcterms:created xsi:type="dcterms:W3CDTF">2018-05-24T15:32:00Z</dcterms:created>
  <dcterms:modified xsi:type="dcterms:W3CDTF">2018-05-24T15:34:00Z</dcterms:modified>
</cp:coreProperties>
</file>