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A44890" w:rsidP="00F035B4">
      <w:pPr>
        <w:pStyle w:val="BodyText"/>
      </w:pPr>
      <w:fldSimple w:instr=" DATE \@ &quot;d MMMM yyyy&quot; ">
        <w:r w:rsidR="00E85385">
          <w:rPr>
            <w:noProof/>
          </w:rPr>
          <w:t>12 August 2008</w:t>
        </w:r>
      </w:fldSimple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E07B5C" w:rsidRDefault="0045694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Legal Aid and Advisory Authority</w:t>
      </w:r>
    </w:p>
    <w:p w:rsidR="0045694A" w:rsidRDefault="0045694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Corner Edward and Oxford Streets</w:t>
      </w:r>
    </w:p>
    <w:p w:rsidR="0045694A" w:rsidRDefault="0045694A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45694A">
        <w:rPr>
          <w:rFonts w:ascii="Courier New" w:hAnsi="Courier New" w:cs="Courier New"/>
        </w:rPr>
        <w:t>Sir</w:t>
      </w:r>
      <w:r w:rsidRPr="001F650A">
        <w:rPr>
          <w:rFonts w:ascii="Courier New" w:hAnsi="Courier New" w:cs="Courier New"/>
        </w:rPr>
        <w:t>,</w:t>
      </w:r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45694A">
        <w:rPr>
          <w:rFonts w:ascii="Courier New" w:hAnsi="Courier New" w:cs="Courier New"/>
          <w:b/>
          <w:sz w:val="22"/>
          <w:szCs w:val="22"/>
        </w:rPr>
        <w:t>Divorce of Brenda Atkinson</w:t>
      </w:r>
      <w:r w:rsidR="004043B0">
        <w:rPr>
          <w:rFonts w:ascii="Courier New" w:hAnsi="Courier New" w:cs="Courier New"/>
          <w:b/>
          <w:sz w:val="22"/>
          <w:szCs w:val="22"/>
        </w:rPr>
        <w:t xml:space="preserve"> (your ref:LAAA 1130 OF 2007)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E07B5C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 have been assigned the above matter.</w:t>
      </w:r>
    </w:p>
    <w:p w:rsidR="0045694A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45694A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I wish to draw to your attention that the above matter is now concluded. </w:t>
      </w:r>
      <w:r w:rsidR="00F26D50">
        <w:rPr>
          <w:rFonts w:ascii="Courier New" w:hAnsi="Courier New" w:cs="Courier New"/>
          <w:b/>
          <w:sz w:val="22"/>
          <w:szCs w:val="22"/>
        </w:rPr>
        <w:t xml:space="preserve">This is a petition for divorce with substituted service. </w:t>
      </w:r>
      <w:r>
        <w:rPr>
          <w:rFonts w:ascii="Courier New" w:hAnsi="Courier New" w:cs="Courier New"/>
          <w:b/>
          <w:sz w:val="22"/>
          <w:szCs w:val="22"/>
        </w:rPr>
        <w:t>I have enclosed a copy of the absolute for your kind perusal.</w:t>
      </w:r>
    </w:p>
    <w:p w:rsidR="0045694A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 wish also to draw to your kind attention I have branch in Port of Spain as well the address of which is given at the top.</w:t>
      </w:r>
    </w:p>
    <w:p w:rsidR="0045694A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 have pursued the costs in this matter and as it is a divorce matter I was not successful in obtaining the costs.</w:t>
      </w:r>
    </w:p>
    <w:p w:rsidR="0045694A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45694A" w:rsidRDefault="00F26D50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 shall be grateful if the costs in the matter could be settled.</w:t>
      </w:r>
    </w:p>
    <w:p w:rsidR="00F26D50" w:rsidRDefault="00F26D50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F26D50" w:rsidRDefault="00F26D50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Thanking you in advance 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7048" w:rsidRDefault="00627048">
      <w:r>
        <w:separator/>
      </w:r>
    </w:p>
  </w:endnote>
  <w:endnote w:type="continuationSeparator" w:id="1">
    <w:p w:rsidR="00627048" w:rsidRDefault="006270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7048" w:rsidRDefault="00627048">
      <w:r>
        <w:separator/>
      </w:r>
    </w:p>
  </w:footnote>
  <w:footnote w:type="continuationSeparator" w:id="1">
    <w:p w:rsidR="00627048" w:rsidRDefault="006270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A4489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A44890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1" stroked="f">
          <v:textbox style="mso-next-textbox:#_x0000_s2049">
            <w:txbxContent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(809) 624-4410</w:t>
                </w:r>
              </w:p>
              <w:p w:rsidR="003825E9" w:rsidRPr="003825E9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A44890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A4489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A4489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A44890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A4489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A44890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A4489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A44890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A4489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A44890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75687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A03C99"/>
    <w:rsid w:val="00A357F2"/>
    <w:rsid w:val="00A3588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512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5</cp:revision>
  <cp:lastPrinted>2008-08-12T13:45:00Z</cp:lastPrinted>
  <dcterms:created xsi:type="dcterms:W3CDTF">2008-08-12T13:44:00Z</dcterms:created>
  <dcterms:modified xsi:type="dcterms:W3CDTF">2008-08-12T14:40:00Z</dcterms:modified>
</cp:coreProperties>
</file>