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605B9A" w:rsidP="00605B9A">
      <w:pPr>
        <w:pStyle w:val="Heading5"/>
        <w:jc w:val="left"/>
        <w:rPr>
          <w:bCs w:val="0"/>
          <w:sz w:val="23"/>
          <w:u w:val="none"/>
        </w:rPr>
      </w:pPr>
      <w:r>
        <w:rPr>
          <w:bCs w:val="0"/>
          <w:sz w:val="23"/>
          <w:u w:val="none"/>
        </w:rPr>
        <w:t xml:space="preserve">                                                                                 </w:t>
      </w:r>
      <w:r w:rsidR="008D3F4C">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9B39FC" w:rsidRDefault="009B39FC" w:rsidP="008D3F4C">
      <w:r>
        <w:tab/>
      </w:r>
      <w:r>
        <w:tab/>
      </w:r>
      <w:r>
        <w:tab/>
      </w:r>
      <w:r>
        <w:tab/>
      </w:r>
      <w:r>
        <w:tab/>
      </w:r>
      <w:r>
        <w:tab/>
        <w:t xml:space="preserve"> Attorney’s </w:t>
      </w:r>
      <w:proofErr w:type="gramStart"/>
      <w:r>
        <w:t>Bar</w:t>
      </w:r>
      <w:proofErr w:type="gramEnd"/>
      <w:r>
        <w:t xml:space="preserve"> # GIC2006148</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0D0382">
        <w:t>of  2012</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0D0382" w:rsidP="00E7276C">
            <w:pPr>
              <w:pStyle w:val="Heading2"/>
            </w:pPr>
            <w:r>
              <w:t>TRACY RYAIT SEEGULAM</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0D0382" w:rsidP="00E7276C">
            <w:pPr>
              <w:pStyle w:val="Heading2"/>
            </w:pPr>
            <w:r>
              <w:t>RYAN SEEGULAM</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0D0382">
        <w:rPr>
          <w:b/>
        </w:rPr>
        <w:t>TRACY RYAIT SEEGULAM</w:t>
      </w:r>
      <w:r>
        <w:rPr>
          <w:bCs/>
        </w:rPr>
        <w:t xml:space="preserve"> </w:t>
      </w:r>
      <w:r>
        <w:rPr>
          <w:b/>
        </w:rPr>
        <w:t>SHOWS THAT</w:t>
      </w:r>
      <w:r>
        <w:t>:</w:t>
      </w:r>
    </w:p>
    <w:p w:rsidR="00E7276C" w:rsidRDefault="00E7276C">
      <w:pPr>
        <w:jc w:val="both"/>
      </w:pPr>
    </w:p>
    <w:p w:rsidR="00E7276C" w:rsidRDefault="00605B9A">
      <w:pPr>
        <w:numPr>
          <w:ilvl w:val="0"/>
          <w:numId w:val="9"/>
        </w:numPr>
        <w:spacing w:after="120" w:line="360" w:lineRule="auto"/>
        <w:jc w:val="both"/>
      </w:pPr>
      <w:r>
        <w:t xml:space="preserve">On the </w:t>
      </w:r>
      <w:r w:rsidR="000D0382">
        <w:t>17</w:t>
      </w:r>
      <w:r w:rsidR="00633DB0">
        <w:rPr>
          <w:vertAlign w:val="superscript"/>
        </w:rPr>
        <w:t xml:space="preserve">th </w:t>
      </w:r>
      <w:r>
        <w:rPr>
          <w:b/>
        </w:rPr>
        <w:t xml:space="preserve"> day of September</w:t>
      </w:r>
      <w:r w:rsidR="00633DB0">
        <w:rPr>
          <w:b/>
        </w:rPr>
        <w:t>,</w:t>
      </w:r>
      <w:r w:rsidR="00E7276C" w:rsidRPr="00263D33">
        <w:rPr>
          <w:b/>
        </w:rPr>
        <w:t xml:space="preserve"> </w:t>
      </w:r>
      <w:r>
        <w:rPr>
          <w:b/>
        </w:rPr>
        <w:t>200</w:t>
      </w:r>
      <w:r w:rsidR="000D0382">
        <w:rPr>
          <w:b/>
        </w:rPr>
        <w:t>7</w:t>
      </w:r>
      <w:r w:rsidR="00E7276C">
        <w:rPr>
          <w:bCs/>
        </w:rPr>
        <w:t xml:space="preserve"> </w:t>
      </w:r>
      <w:r w:rsidR="00E7276C">
        <w:t xml:space="preserve">the Petitioner was lawfully married to </w:t>
      </w:r>
      <w:r w:rsidR="000D0382">
        <w:rPr>
          <w:b/>
        </w:rPr>
        <w:t>RYAN SEEGULAM</w:t>
      </w:r>
      <w:r w:rsidR="00E7276C">
        <w:rPr>
          <w:bCs/>
        </w:rPr>
        <w:t xml:space="preserve"> </w:t>
      </w:r>
      <w:r w:rsidR="00E7276C">
        <w:t xml:space="preserve">(hereinafter called “the Respondent”) at </w:t>
      </w:r>
      <w:r w:rsidR="00633DB0">
        <w:rPr>
          <w:bCs/>
        </w:rPr>
        <w:t xml:space="preserve">the </w:t>
      </w:r>
      <w:r w:rsidR="000D0382">
        <w:rPr>
          <w:bCs/>
        </w:rPr>
        <w:t xml:space="preserve">District Revenue Office, </w:t>
      </w:r>
      <w:proofErr w:type="spellStart"/>
      <w:r w:rsidR="000D0382">
        <w:rPr>
          <w:bCs/>
        </w:rPr>
        <w:t>Chaguanas</w:t>
      </w:r>
      <w:proofErr w:type="spellEnd"/>
      <w:r>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9B39FC">
        <w:t xml:space="preserve">LP# 63 </w:t>
      </w:r>
      <w:proofErr w:type="spellStart"/>
      <w:r w:rsidR="009B39FC">
        <w:t>Sumaria</w:t>
      </w:r>
      <w:proofErr w:type="spellEnd"/>
      <w:r w:rsidR="000D0382">
        <w:t xml:space="preserve"> Trace, </w:t>
      </w:r>
      <w:proofErr w:type="spellStart"/>
      <w:r w:rsidR="000D0382">
        <w:t>Charlieville</w:t>
      </w:r>
      <w:proofErr w:type="spellEnd"/>
      <w:r w:rsidR="000D0382">
        <w:t xml:space="preserve">, </w:t>
      </w:r>
      <w:proofErr w:type="spellStart"/>
      <w:r w:rsidR="000D0382">
        <w:t>Chaguanas</w:t>
      </w:r>
      <w:proofErr w:type="spellEnd"/>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0D0382" w:rsidRDefault="00E7276C" w:rsidP="005A41CE">
      <w:pPr>
        <w:numPr>
          <w:ilvl w:val="0"/>
          <w:numId w:val="9"/>
        </w:numPr>
        <w:spacing w:after="120" w:line="360" w:lineRule="auto"/>
        <w:jc w:val="both"/>
      </w:pPr>
      <w:r>
        <w:t xml:space="preserve">The Petitioner is </w:t>
      </w:r>
      <w:r w:rsidR="00AB445C">
        <w:t xml:space="preserve">a </w:t>
      </w:r>
      <w:proofErr w:type="gramStart"/>
      <w:r w:rsidR="000D0382">
        <w:t>Unemployed</w:t>
      </w:r>
      <w:r w:rsidR="00605B9A">
        <w:t xml:space="preserve"> </w:t>
      </w:r>
      <w:r w:rsidR="005A41CE">
        <w:t xml:space="preserve"> </w:t>
      </w:r>
      <w:r>
        <w:t>and</w:t>
      </w:r>
      <w:proofErr w:type="gramEnd"/>
      <w:r>
        <w:t xml:space="preserve"> </w:t>
      </w:r>
      <w:r w:rsidR="00D62BDC">
        <w:t xml:space="preserve"> now </w:t>
      </w:r>
      <w:r>
        <w:t xml:space="preserve">resides at </w:t>
      </w:r>
      <w:r w:rsidR="00605B9A">
        <w:t xml:space="preserve"> </w:t>
      </w:r>
      <w:r w:rsidR="009B39FC">
        <w:t xml:space="preserve">#63 </w:t>
      </w:r>
      <w:proofErr w:type="spellStart"/>
      <w:r w:rsidR="009B39FC">
        <w:t>Sumaria</w:t>
      </w:r>
      <w:proofErr w:type="spellEnd"/>
      <w:r w:rsidR="000D0382">
        <w:t xml:space="preserve"> Trace, </w:t>
      </w:r>
      <w:proofErr w:type="spellStart"/>
      <w:r w:rsidR="000D0382">
        <w:t>Charlieville</w:t>
      </w:r>
      <w:proofErr w:type="spellEnd"/>
      <w:r w:rsidR="000D0382">
        <w:t xml:space="preserve">, </w:t>
      </w:r>
      <w:proofErr w:type="spellStart"/>
      <w:r w:rsidR="000D0382">
        <w:t>Chaguanas</w:t>
      </w:r>
      <w:proofErr w:type="spellEnd"/>
      <w:r w:rsidR="00605B9A">
        <w:t xml:space="preserve"> </w:t>
      </w:r>
      <w:r w:rsidR="00D0631C">
        <w:t>and the Res</w:t>
      </w:r>
      <w:r w:rsidR="000D0382">
        <w:t>pondent is Self Employed</w:t>
      </w:r>
      <w:r w:rsidR="00D0631C">
        <w:t xml:space="preserve"> </w:t>
      </w:r>
      <w:r w:rsidR="008D3F4C">
        <w:t>and</w:t>
      </w:r>
      <w:r w:rsidR="00D62BDC">
        <w:t xml:space="preserve"> now </w:t>
      </w:r>
      <w:r w:rsidR="008D3F4C">
        <w:t xml:space="preserve"> resides at  </w:t>
      </w:r>
      <w:r w:rsidR="00B26EF2">
        <w:t xml:space="preserve">LP# 64 </w:t>
      </w:r>
      <w:proofErr w:type="spellStart"/>
      <w:r w:rsidR="00B26EF2">
        <w:t>Dass</w:t>
      </w:r>
      <w:proofErr w:type="spellEnd"/>
      <w:r w:rsidR="00B26EF2">
        <w:t xml:space="preserve"> Trace, Enterprise, </w:t>
      </w:r>
      <w:proofErr w:type="spellStart"/>
      <w:r w:rsidR="00B26EF2">
        <w:t>Chaguanas</w:t>
      </w:r>
      <w:proofErr w:type="spellEnd"/>
      <w:r w:rsidR="00B26EF2">
        <w:t>.</w:t>
      </w:r>
    </w:p>
    <w:p w:rsidR="00E7276C" w:rsidRDefault="005A41CE" w:rsidP="005A41CE">
      <w:pPr>
        <w:numPr>
          <w:ilvl w:val="0"/>
          <w:numId w:val="9"/>
        </w:numPr>
        <w:spacing w:after="120" w:line="360" w:lineRule="auto"/>
        <w:jc w:val="both"/>
      </w:pPr>
      <w:r>
        <w:t xml:space="preserve"> </w:t>
      </w:r>
      <w:r w:rsidR="00B26EF2">
        <w:t xml:space="preserve">There is </w:t>
      </w:r>
      <w:r w:rsidR="008D3F4C">
        <w:t xml:space="preserve"> </w:t>
      </w:r>
      <w:r w:rsidR="00E7276C">
        <w:t xml:space="preserve"> </w:t>
      </w:r>
      <w:r w:rsidR="00B26EF2">
        <w:rPr>
          <w:b/>
        </w:rPr>
        <w:t>One</w:t>
      </w:r>
      <w:r w:rsidR="008D3F4C" w:rsidRPr="005A41CE">
        <w:rPr>
          <w:b/>
        </w:rPr>
        <w:t xml:space="preserve"> </w:t>
      </w:r>
      <w:r w:rsidR="008D3F4C">
        <w:t xml:space="preserve"> </w:t>
      </w:r>
      <w:r w:rsidR="00E7276C">
        <w:t xml:space="preserve"> </w:t>
      </w:r>
      <w:r w:rsidR="00B26EF2">
        <w:t>Child</w:t>
      </w:r>
      <w:r>
        <w:t xml:space="preserve"> </w:t>
      </w:r>
      <w:r w:rsidR="00E7276C">
        <w:t>of the family now living, namely:</w:t>
      </w:r>
    </w:p>
    <w:p w:rsidR="005A41CE" w:rsidRPr="005A41CE" w:rsidRDefault="00B26EF2" w:rsidP="00346AF0">
      <w:pPr>
        <w:numPr>
          <w:ilvl w:val="0"/>
          <w:numId w:val="12"/>
        </w:numPr>
        <w:tabs>
          <w:tab w:val="clear" w:pos="540"/>
          <w:tab w:val="num" w:pos="1440"/>
        </w:tabs>
        <w:spacing w:after="120" w:line="360" w:lineRule="auto"/>
        <w:ind w:left="1440" w:hanging="360"/>
        <w:jc w:val="both"/>
      </w:pPr>
      <w:r>
        <w:rPr>
          <w:b/>
        </w:rPr>
        <w:t>VANESSA TALIYAH SEEGULAM</w:t>
      </w:r>
      <w:r w:rsidR="008D3F4C">
        <w:rPr>
          <w:b/>
        </w:rPr>
        <w:t xml:space="preserve"> </w:t>
      </w:r>
      <w:r w:rsidR="00E7276C">
        <w:t xml:space="preserve"> </w:t>
      </w:r>
      <w:r w:rsidR="00E7276C" w:rsidRPr="005A41CE">
        <w:t xml:space="preserve">born </w:t>
      </w:r>
      <w:r w:rsidR="005A41CE">
        <w:t xml:space="preserve">on </w:t>
      </w:r>
      <w:r>
        <w:t>1</w:t>
      </w:r>
      <w:r w:rsidR="00D0631C">
        <w:t>5</w:t>
      </w:r>
      <w:r w:rsidR="005A41CE" w:rsidRPr="005A41CE">
        <w:rPr>
          <w:vertAlign w:val="superscript"/>
        </w:rPr>
        <w:t>th</w:t>
      </w:r>
      <w:r>
        <w:t xml:space="preserve"> of March</w:t>
      </w:r>
      <w:r w:rsidR="008D3F4C" w:rsidRPr="005A41CE">
        <w:t>,</w:t>
      </w:r>
      <w:r>
        <w:t xml:space="preserve"> 2008</w:t>
      </w:r>
    </w:p>
    <w:p w:rsidR="00E7276C" w:rsidRDefault="00E7276C" w:rsidP="007B668E">
      <w:pPr>
        <w:numPr>
          <w:ilvl w:val="0"/>
          <w:numId w:val="9"/>
        </w:numPr>
        <w:tabs>
          <w:tab w:val="clear" w:pos="720"/>
          <w:tab w:val="num" w:pos="900"/>
          <w:tab w:val="num" w:pos="1440"/>
        </w:tabs>
        <w:spacing w:after="120" w:line="360" w:lineRule="auto"/>
        <w:ind w:left="900" w:hanging="540"/>
        <w:jc w:val="both"/>
      </w:pPr>
      <w:r>
        <w:lastRenderedPageBreak/>
        <w:t>No other children now living have been born to the Petitioner or Respondent during the marriage.</w:t>
      </w:r>
    </w:p>
    <w:p w:rsidR="00B26EF2" w:rsidRDefault="00E7276C" w:rsidP="007B668E">
      <w:pPr>
        <w:numPr>
          <w:ilvl w:val="0"/>
          <w:numId w:val="9"/>
        </w:numPr>
        <w:tabs>
          <w:tab w:val="clear" w:pos="720"/>
          <w:tab w:val="num" w:pos="900"/>
        </w:tabs>
        <w:spacing w:after="120" w:line="360" w:lineRule="auto"/>
        <w:ind w:left="900" w:hanging="540"/>
        <w:jc w:val="both"/>
      </w:pPr>
      <w:r>
        <w:t xml:space="preserve">There have </w:t>
      </w:r>
      <w:r w:rsidRPr="00B26EF2">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B26EF2">
        <w:t>.</w:t>
      </w:r>
      <w:r w:rsidR="00D0631C">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B26EF2">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D62BDC">
        <w:t>two (</w:t>
      </w:r>
      <w:r w:rsidR="00B26EF2">
        <w:t>2</w:t>
      </w:r>
      <w:r>
        <w:t>) years immediately preceding th</w:t>
      </w:r>
      <w:r w:rsidR="005A41CE">
        <w:t>e presentation of this Petition and the Petitioner consents to a decree being granted.</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B26EF2">
        <w:rPr>
          <w:bCs/>
        </w:rPr>
        <w:t>January 2010</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B26EF2">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sidR="006771B0">
        <w:rPr>
          <w:rFonts w:ascii="Times New Roman" w:hAnsi="Times New Roman" w:cs="Times New Roman"/>
        </w:rPr>
        <w:t xml:space="preserve">           </w:t>
      </w:r>
      <w:r>
        <w:rPr>
          <w:rFonts w:ascii="Times New Roman" w:hAnsi="Times New Roman" w:cs="Times New Roman"/>
        </w:rPr>
        <w:t xml:space="preserve">                            TRACY RYAIT SEEGULAM</w:t>
      </w:r>
      <w:r w:rsidR="005A41CE">
        <w:rPr>
          <w:rFonts w:ascii="Times New Roman" w:hAnsi="Times New Roman" w:cs="Times New Roman"/>
        </w:rPr>
        <w:t xml:space="preserve"> </w:t>
      </w:r>
    </w:p>
    <w:p w:rsidR="006771B0" w:rsidRDefault="006771B0" w:rsidP="00E438AB">
      <w:pPr>
        <w:tabs>
          <w:tab w:val="right" w:pos="7920"/>
        </w:tabs>
        <w:ind w:firstLine="1440"/>
        <w:jc w:val="both"/>
      </w:pPr>
    </w:p>
    <w:p w:rsidR="00E7276C" w:rsidRDefault="00E7276C" w:rsidP="00E438AB">
      <w:pPr>
        <w:tabs>
          <w:tab w:val="right" w:pos="7920"/>
        </w:tabs>
        <w:ind w:firstLine="1440"/>
        <w:jc w:val="both"/>
      </w:pPr>
      <w:r>
        <w:t xml:space="preserve">I, </w:t>
      </w:r>
      <w:r w:rsidR="00B26EF2">
        <w:rPr>
          <w:b/>
          <w:bCs/>
        </w:rPr>
        <w:t xml:space="preserve">TRACY RYAIT </w:t>
      </w:r>
      <w:proofErr w:type="gramStart"/>
      <w:r w:rsidR="00B26EF2">
        <w:rPr>
          <w:b/>
          <w:bCs/>
        </w:rPr>
        <w:t>SEEGULAM</w:t>
      </w:r>
      <w:r w:rsidR="005A41CE">
        <w:rPr>
          <w:b/>
          <w:bCs/>
        </w:rPr>
        <w:t xml:space="preserve"> </w:t>
      </w:r>
      <w:r>
        <w:t>,</w:t>
      </w:r>
      <w:proofErr w:type="gramEnd"/>
      <w:r>
        <w:t xml:space="preserve"> of </w:t>
      </w:r>
      <w:r w:rsidR="009B39FC">
        <w:t xml:space="preserve"> LP# 63, </w:t>
      </w:r>
      <w:proofErr w:type="spellStart"/>
      <w:r w:rsidR="009B39FC">
        <w:t>Sumaria</w:t>
      </w:r>
      <w:proofErr w:type="spellEnd"/>
      <w:r w:rsidR="00B26EF2">
        <w:t xml:space="preserve"> Trace, </w:t>
      </w:r>
      <w:proofErr w:type="spellStart"/>
      <w:r w:rsidR="00B26EF2">
        <w:t>Charlieville</w:t>
      </w:r>
      <w:proofErr w:type="spellEnd"/>
      <w:r w:rsidR="00B26EF2">
        <w:t xml:space="preserve">, </w:t>
      </w:r>
      <w:proofErr w:type="spellStart"/>
      <w:r w:rsidR="00B26EF2">
        <w:t>Chaguanas</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lastRenderedPageBreak/>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B26EF2" w:rsidP="00A2746C">
      <w:pPr>
        <w:tabs>
          <w:tab w:val="left" w:pos="2700"/>
          <w:tab w:val="left" w:pos="5040"/>
        </w:tabs>
        <w:spacing w:line="360" w:lineRule="auto"/>
        <w:jc w:val="both"/>
      </w:pPr>
      <w:proofErr w:type="gramStart"/>
      <w:r>
        <w:t>of</w:t>
      </w:r>
      <w:proofErr w:type="gramEnd"/>
      <w:r>
        <w:t xml:space="preserve"> </w:t>
      </w:r>
      <w:r>
        <w:tab/>
        <w:t>, 2012</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6771B0" w:rsidRDefault="00B26EF2">
      <w:pPr>
        <w:ind w:left="720" w:firstLine="720"/>
        <w:jc w:val="both"/>
        <w:rPr>
          <w:b/>
          <w:sz w:val="22"/>
          <w:szCs w:val="22"/>
        </w:rPr>
      </w:pPr>
      <w:r>
        <w:rPr>
          <w:b/>
          <w:sz w:val="22"/>
          <w:szCs w:val="22"/>
        </w:rPr>
        <w:t>RYAN SEEGULAM</w:t>
      </w:r>
    </w:p>
    <w:p w:rsidR="00B26EF2" w:rsidRDefault="00B26EF2">
      <w:pPr>
        <w:ind w:left="720" w:firstLine="720"/>
        <w:jc w:val="both"/>
        <w:rPr>
          <w:b/>
          <w:sz w:val="22"/>
          <w:szCs w:val="22"/>
        </w:rPr>
      </w:pPr>
      <w:r>
        <w:rPr>
          <w:b/>
          <w:sz w:val="22"/>
          <w:szCs w:val="22"/>
        </w:rPr>
        <w:t>LP# 64 DASS TRACE</w:t>
      </w:r>
    </w:p>
    <w:p w:rsidR="00B26EF2" w:rsidRDefault="00B26EF2">
      <w:pPr>
        <w:ind w:left="720" w:firstLine="720"/>
        <w:jc w:val="both"/>
        <w:rPr>
          <w:b/>
          <w:sz w:val="22"/>
          <w:szCs w:val="22"/>
        </w:rPr>
      </w:pPr>
      <w:r>
        <w:rPr>
          <w:b/>
          <w:sz w:val="22"/>
          <w:szCs w:val="22"/>
        </w:rPr>
        <w:t>ENTERPRISES</w:t>
      </w:r>
    </w:p>
    <w:p w:rsidR="00B26EF2" w:rsidRDefault="00B26EF2">
      <w:pPr>
        <w:ind w:left="720" w:firstLine="720"/>
        <w:jc w:val="both"/>
        <w:rPr>
          <w:b/>
        </w:rPr>
      </w:pPr>
      <w:r>
        <w:rPr>
          <w:b/>
          <w:sz w:val="22"/>
          <w:szCs w:val="22"/>
        </w:rPr>
        <w:t>CHAGUANAS</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B26EF2">
        <w:rPr>
          <w:b/>
        </w:rPr>
        <w:t>2012</w:t>
      </w:r>
      <w:r w:rsidR="00E7276C">
        <w:rPr>
          <w:b/>
        </w:rPr>
        <w:t>.</w:t>
      </w:r>
      <w:proofErr w:type="gramEnd"/>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0D0382"/>
    <w:rsid w:val="001026FE"/>
    <w:rsid w:val="00140AEC"/>
    <w:rsid w:val="002127FE"/>
    <w:rsid w:val="00263D33"/>
    <w:rsid w:val="002950AF"/>
    <w:rsid w:val="00317CBE"/>
    <w:rsid w:val="00346AF0"/>
    <w:rsid w:val="00390BFB"/>
    <w:rsid w:val="00496235"/>
    <w:rsid w:val="004D3DE1"/>
    <w:rsid w:val="00517322"/>
    <w:rsid w:val="00561290"/>
    <w:rsid w:val="005A41CE"/>
    <w:rsid w:val="005C74C8"/>
    <w:rsid w:val="00605B9A"/>
    <w:rsid w:val="00633DB0"/>
    <w:rsid w:val="006771B0"/>
    <w:rsid w:val="007032E6"/>
    <w:rsid w:val="007076F7"/>
    <w:rsid w:val="0076737E"/>
    <w:rsid w:val="007B0D28"/>
    <w:rsid w:val="007B668E"/>
    <w:rsid w:val="008D3F4C"/>
    <w:rsid w:val="009B1E12"/>
    <w:rsid w:val="009B39FC"/>
    <w:rsid w:val="00A2746C"/>
    <w:rsid w:val="00A33E24"/>
    <w:rsid w:val="00AB445C"/>
    <w:rsid w:val="00B26EF2"/>
    <w:rsid w:val="00B568D0"/>
    <w:rsid w:val="00C31C3B"/>
    <w:rsid w:val="00C55352"/>
    <w:rsid w:val="00D0631C"/>
    <w:rsid w:val="00D23ECB"/>
    <w:rsid w:val="00D62BDC"/>
    <w:rsid w:val="00D843FD"/>
    <w:rsid w:val="00E438AB"/>
    <w:rsid w:val="00E7276C"/>
    <w:rsid w:val="00F06D8B"/>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495</Words>
  <Characters>2825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3314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3</cp:revision>
  <cp:lastPrinted>2012-03-26T13:56:00Z</cp:lastPrinted>
  <dcterms:created xsi:type="dcterms:W3CDTF">2012-03-26T13:59:00Z</dcterms:created>
  <dcterms:modified xsi:type="dcterms:W3CDTF">2012-03-26T17:18:00Z</dcterms:modified>
</cp:coreProperties>
</file>